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175" w:rsidRPr="00C67BFE" w:rsidRDefault="00B76175" w:rsidP="00B76175">
      <w:pPr>
        <w:spacing w:after="0" w:line="240" w:lineRule="auto"/>
        <w:jc w:val="center"/>
        <w:rPr>
          <w:rFonts w:ascii="Times New Roman" w:eastAsia="Calibri" w:hAnsi="Times New Roman" w:cs="Calibri"/>
          <w:sz w:val="28"/>
          <w:szCs w:val="24"/>
        </w:rPr>
      </w:pPr>
    </w:p>
    <w:p w:rsidR="00B76175" w:rsidRPr="00C67BFE" w:rsidRDefault="00B76175" w:rsidP="00B76175">
      <w:pPr>
        <w:spacing w:after="0" w:line="240" w:lineRule="auto"/>
        <w:jc w:val="center"/>
        <w:rPr>
          <w:rFonts w:ascii="Times New Roman" w:eastAsia="Calibri" w:hAnsi="Times New Roman" w:cs="Calibri"/>
          <w:sz w:val="28"/>
          <w:szCs w:val="24"/>
        </w:rPr>
      </w:pPr>
    </w:p>
    <w:p w:rsidR="00C610F3" w:rsidRDefault="00C610F3" w:rsidP="00C610F3">
      <w:pPr>
        <w:spacing w:after="0"/>
      </w:pPr>
    </w:p>
    <w:p w:rsidR="00C610F3" w:rsidRDefault="00C610F3" w:rsidP="00C610F3"/>
    <w:p w:rsidR="00C610F3" w:rsidRDefault="00C610F3" w:rsidP="00C610F3"/>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C610F3" w:rsidTr="00C610F3">
        <w:tc>
          <w:tcPr>
            <w:tcW w:w="7393" w:type="dxa"/>
            <w:tcBorders>
              <w:top w:val="single" w:sz="4" w:space="0" w:color="auto"/>
              <w:left w:val="single" w:sz="4" w:space="0" w:color="auto"/>
              <w:bottom w:val="single" w:sz="4" w:space="0" w:color="auto"/>
              <w:right w:val="single" w:sz="4" w:space="0" w:color="auto"/>
            </w:tcBorders>
          </w:tcPr>
          <w:p w:rsidR="00C610F3" w:rsidRDefault="00C610F3">
            <w:pPr>
              <w:pStyle w:val="ac"/>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C610F3" w:rsidRDefault="00C610F3">
            <w:pPr>
              <w:pStyle w:val="ac"/>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C610F3" w:rsidRDefault="00C610F3">
            <w:pPr>
              <w:pStyle w:val="ac"/>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C610F3" w:rsidRDefault="00C610F3">
            <w:pPr>
              <w:pStyle w:val="ac"/>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C610F3" w:rsidRDefault="00C610F3">
            <w:pPr>
              <w:pStyle w:val="ac"/>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C610F3" w:rsidRDefault="00C610F3">
            <w:pPr>
              <w:pStyle w:val="ac"/>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C610F3" w:rsidRDefault="00C610F3">
            <w:pPr>
              <w:pStyle w:val="ac"/>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____________________  Е.Ю.Копылов</w:t>
            </w:r>
          </w:p>
          <w:p w:rsidR="00C610F3" w:rsidRDefault="00C610F3">
            <w:pPr>
              <w:pStyle w:val="ac"/>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C610F3" w:rsidRDefault="00C610F3">
            <w:pPr>
              <w:pStyle w:val="ac"/>
              <w:spacing w:line="256" w:lineRule="auto"/>
              <w:jc w:val="right"/>
              <w:rPr>
                <w:rFonts w:ascii="Times New Roman" w:hAnsi="Times New Roman"/>
                <w:sz w:val="24"/>
                <w:szCs w:val="24"/>
                <w:lang w:eastAsia="en-US"/>
              </w:rPr>
            </w:pPr>
          </w:p>
        </w:tc>
      </w:tr>
    </w:tbl>
    <w:p w:rsidR="00C610F3" w:rsidRDefault="00C610F3" w:rsidP="00C610F3">
      <w:pPr>
        <w:jc w:val="both"/>
      </w:pPr>
    </w:p>
    <w:p w:rsidR="00C610F3" w:rsidRDefault="00C610F3" w:rsidP="00C610F3">
      <w:pPr>
        <w:pStyle w:val="ac"/>
        <w:jc w:val="center"/>
        <w:rPr>
          <w:rFonts w:ascii="Times New Roman" w:hAnsi="Times New Roman"/>
        </w:rPr>
      </w:pPr>
    </w:p>
    <w:p w:rsidR="00C610F3" w:rsidRDefault="00C610F3" w:rsidP="00C610F3">
      <w:pPr>
        <w:pStyle w:val="ac"/>
        <w:jc w:val="center"/>
        <w:rPr>
          <w:rFonts w:ascii="Times New Roman" w:hAnsi="Times New Roman"/>
          <w:sz w:val="28"/>
          <w:szCs w:val="24"/>
        </w:rPr>
      </w:pPr>
    </w:p>
    <w:p w:rsidR="00C610F3" w:rsidRDefault="00C610F3" w:rsidP="00C610F3">
      <w:pPr>
        <w:pStyle w:val="ac"/>
        <w:jc w:val="center"/>
        <w:rPr>
          <w:rFonts w:ascii="Times New Roman" w:hAnsi="Times New Roman"/>
          <w:sz w:val="28"/>
          <w:szCs w:val="24"/>
        </w:rPr>
      </w:pPr>
    </w:p>
    <w:p w:rsidR="00C610F3" w:rsidRDefault="00C610F3" w:rsidP="00C610F3">
      <w:pPr>
        <w:pStyle w:val="ac"/>
        <w:jc w:val="center"/>
        <w:rPr>
          <w:rFonts w:ascii="Times New Roman" w:hAnsi="Times New Roman"/>
          <w:sz w:val="28"/>
          <w:szCs w:val="24"/>
        </w:rPr>
      </w:pPr>
    </w:p>
    <w:p w:rsidR="00C610F3" w:rsidRDefault="00C610F3" w:rsidP="00C610F3">
      <w:pPr>
        <w:pStyle w:val="ac"/>
        <w:jc w:val="center"/>
        <w:rPr>
          <w:rFonts w:ascii="Times New Roman" w:hAnsi="Times New Roman"/>
          <w:sz w:val="28"/>
          <w:szCs w:val="24"/>
        </w:rPr>
      </w:pPr>
    </w:p>
    <w:p w:rsidR="00C610F3" w:rsidRDefault="00C610F3" w:rsidP="00C610F3">
      <w:pPr>
        <w:pStyle w:val="ac"/>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C610F3" w:rsidRDefault="00C610F3" w:rsidP="00C610F3">
      <w:pPr>
        <w:pStyle w:val="ac"/>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C610F3" w:rsidRDefault="00C610F3" w:rsidP="00C610F3">
      <w:pPr>
        <w:pStyle w:val="ac"/>
        <w:jc w:val="center"/>
        <w:rPr>
          <w:rFonts w:ascii="Times New Roman" w:hAnsi="Times New Roman"/>
        </w:rPr>
      </w:pPr>
    </w:p>
    <w:p w:rsidR="00C610F3" w:rsidRDefault="00C610F3" w:rsidP="00C610F3">
      <w:pPr>
        <w:jc w:val="center"/>
        <w:rPr>
          <w:rFonts w:ascii="Calibri" w:hAnsi="Calibri"/>
        </w:rPr>
      </w:pPr>
    </w:p>
    <w:p w:rsidR="00C610F3" w:rsidRDefault="00C610F3" w:rsidP="00C610F3">
      <w:pPr>
        <w:pStyle w:val="ac"/>
        <w:jc w:val="center"/>
        <w:rPr>
          <w:rFonts w:ascii="Times New Roman" w:hAnsi="Times New Roman"/>
          <w:b/>
          <w:sz w:val="28"/>
        </w:rPr>
      </w:pPr>
      <w:r>
        <w:rPr>
          <w:rFonts w:ascii="Times New Roman" w:hAnsi="Times New Roman"/>
          <w:b/>
          <w:sz w:val="28"/>
        </w:rPr>
        <w:t>РАБОЧАЯ ПРОГРАММА</w:t>
      </w:r>
    </w:p>
    <w:p w:rsidR="00C610F3" w:rsidRDefault="00C610F3" w:rsidP="00C610F3">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История</w:t>
      </w:r>
      <w:r>
        <w:rPr>
          <w:rFonts w:ascii="Times New Roman" w:hAnsi="Times New Roman"/>
          <w:b/>
          <w:color w:val="000000"/>
          <w:sz w:val="28"/>
        </w:rPr>
        <w:t>»</w:t>
      </w:r>
    </w:p>
    <w:p w:rsidR="00C610F3" w:rsidRDefault="00C610F3" w:rsidP="00C610F3">
      <w:pPr>
        <w:spacing w:after="0" w:line="408" w:lineRule="auto"/>
        <w:ind w:left="120"/>
        <w:jc w:val="center"/>
      </w:pPr>
      <w:r>
        <w:rPr>
          <w:rFonts w:ascii="Times New Roman" w:hAnsi="Times New Roman"/>
          <w:color w:val="000000"/>
          <w:sz w:val="28"/>
        </w:rPr>
        <w:t>для обучающихся 5-9</w:t>
      </w:r>
      <w:r>
        <w:rPr>
          <w:rFonts w:ascii="Times New Roman" w:hAnsi="Times New Roman"/>
          <w:color w:val="000000"/>
          <w:sz w:val="28"/>
        </w:rPr>
        <w:t xml:space="preserve"> классов </w:t>
      </w:r>
    </w:p>
    <w:p w:rsidR="00C610F3" w:rsidRDefault="00C610F3" w:rsidP="00C610F3">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C610F3" w:rsidRDefault="00C610F3" w:rsidP="00C610F3">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B76175" w:rsidRPr="00C67BFE" w:rsidRDefault="00B76175" w:rsidP="00B76175">
      <w:pPr>
        <w:spacing w:after="0" w:line="240" w:lineRule="auto"/>
        <w:jc w:val="center"/>
        <w:rPr>
          <w:rFonts w:ascii="Times New Roman" w:eastAsia="Calibri" w:hAnsi="Times New Roman" w:cs="Calibri"/>
          <w:sz w:val="28"/>
        </w:rPr>
      </w:pPr>
    </w:p>
    <w:p w:rsidR="00B76175" w:rsidRPr="00C67BFE" w:rsidRDefault="00B76175" w:rsidP="00B76175">
      <w:pPr>
        <w:spacing w:after="0" w:line="240" w:lineRule="auto"/>
        <w:jc w:val="center"/>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ПОЯСНИТЕЛЬНАЯ ЗАПИСКА</w:t>
      </w:r>
      <w:r w:rsidRPr="00C67BFE">
        <w:rPr>
          <w:rFonts w:ascii="Times New Roman" w:eastAsia="Times New Roman" w:hAnsi="Times New Roman" w:cs="Times New Roman"/>
          <w:b/>
          <w:bCs/>
          <w:sz w:val="24"/>
          <w:szCs w:val="24"/>
          <w:lang w:eastAsia="ru-RU"/>
        </w:rPr>
        <w:br/>
      </w:r>
    </w:p>
    <w:p w:rsidR="00B76175" w:rsidRPr="00C67BFE" w:rsidRDefault="00B76175" w:rsidP="00B7617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ОБЩАЯ ХАРАКТЕРИСТИКА УЧЕБНОГО ПРЕДМЕТА «ИСТОРИЯ»</w:t>
      </w:r>
    </w:p>
    <w:p w:rsidR="00B76175" w:rsidRPr="00C67BFE" w:rsidRDefault="00B76175" w:rsidP="00B76175">
      <w:pPr>
        <w:spacing w:after="0" w:line="240" w:lineRule="auto"/>
        <w:jc w:val="both"/>
        <w:rPr>
          <w:rFonts w:ascii="Times New Roman" w:eastAsia="Times New Roman" w:hAnsi="Times New Roman" w:cs="Times New Roman"/>
          <w:sz w:val="21"/>
          <w:szCs w:val="21"/>
          <w:lang w:eastAsia="ru-RU"/>
        </w:rPr>
      </w:pPr>
    </w:p>
    <w:p w:rsidR="00B76175" w:rsidRPr="00C67BFE" w:rsidRDefault="00B76175" w:rsidP="00B76175">
      <w:pPr>
        <w:spacing w:after="0" w:line="240" w:lineRule="auto"/>
        <w:ind w:firstLine="567"/>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B76175" w:rsidRPr="00C67BFE" w:rsidRDefault="00B76175" w:rsidP="00B76175">
      <w:pPr>
        <w:spacing w:after="0" w:line="240" w:lineRule="auto"/>
        <w:ind w:firstLine="567"/>
        <w:jc w:val="both"/>
        <w:rPr>
          <w:rFonts w:ascii="Times New Roman" w:eastAsia="Times New Roman" w:hAnsi="Times New Roman" w:cs="Times New Roman"/>
          <w:sz w:val="21"/>
          <w:szCs w:val="21"/>
          <w:lang w:eastAsia="ru-RU"/>
        </w:rPr>
      </w:pPr>
    </w:p>
    <w:p w:rsidR="00B76175" w:rsidRPr="00C67BFE" w:rsidRDefault="00B76175" w:rsidP="00B7617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ЦЕЛИ ИЗУЧЕНИЯ УЧЕБНОГО ПРЕДМЕТА «ИСТОРИЯ»</w:t>
      </w:r>
    </w:p>
    <w:p w:rsidR="00B76175" w:rsidRPr="00C67BFE" w:rsidRDefault="00B76175" w:rsidP="00B76175">
      <w:pPr>
        <w:spacing w:after="0" w:line="240" w:lineRule="auto"/>
        <w:jc w:val="center"/>
        <w:rPr>
          <w:rFonts w:ascii="Times New Roman" w:eastAsia="Times New Roman" w:hAnsi="Times New Roman" w:cs="Times New Roman"/>
          <w:sz w:val="20"/>
          <w:szCs w:val="21"/>
          <w:lang w:eastAsia="ru-RU"/>
        </w:rPr>
      </w:pPr>
    </w:p>
    <w:p w:rsidR="00B76175" w:rsidRPr="00C67BFE" w:rsidRDefault="00B76175" w:rsidP="00B7617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B76175" w:rsidRPr="00C67BFE" w:rsidRDefault="00B76175" w:rsidP="00B7617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Задачами изучения истории являются:</w:t>
      </w:r>
    </w:p>
    <w:p w:rsidR="00B76175" w:rsidRPr="00C67BFE" w:rsidRDefault="00B76175" w:rsidP="00B76175">
      <w:pPr>
        <w:numPr>
          <w:ilvl w:val="0"/>
          <w:numId w:val="1"/>
        </w:numPr>
        <w:spacing w:after="0" w:line="240" w:lineRule="auto"/>
        <w:ind w:left="0"/>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B76175" w:rsidRPr="00C67BFE" w:rsidRDefault="00B76175" w:rsidP="00B76175">
      <w:pPr>
        <w:numPr>
          <w:ilvl w:val="0"/>
          <w:numId w:val="1"/>
        </w:numPr>
        <w:spacing w:after="0" w:line="240" w:lineRule="auto"/>
        <w:ind w:left="0"/>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B76175" w:rsidRPr="00C67BFE" w:rsidRDefault="00B76175" w:rsidP="00B76175">
      <w:pPr>
        <w:numPr>
          <w:ilvl w:val="0"/>
          <w:numId w:val="1"/>
        </w:numPr>
        <w:spacing w:after="0" w:line="240" w:lineRule="auto"/>
        <w:ind w:left="0"/>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B76175" w:rsidRPr="00C67BFE" w:rsidRDefault="00B76175" w:rsidP="00B76175">
      <w:pPr>
        <w:numPr>
          <w:ilvl w:val="0"/>
          <w:numId w:val="1"/>
        </w:numPr>
        <w:spacing w:after="0" w:line="240" w:lineRule="auto"/>
        <w:ind w:left="0"/>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B76175" w:rsidRPr="00C67BFE" w:rsidRDefault="00B76175" w:rsidP="00B76175">
      <w:pPr>
        <w:numPr>
          <w:ilvl w:val="0"/>
          <w:numId w:val="1"/>
        </w:numPr>
        <w:spacing w:after="0" w:line="240" w:lineRule="auto"/>
        <w:ind w:left="0"/>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B76175" w:rsidRPr="00C67BFE" w:rsidRDefault="00B76175" w:rsidP="00C67BFE">
      <w:pPr>
        <w:spacing w:after="0" w:line="240" w:lineRule="auto"/>
        <w:jc w:val="both"/>
        <w:rPr>
          <w:rFonts w:ascii="Times New Roman" w:eastAsia="Times New Roman" w:hAnsi="Times New Roman" w:cs="Times New Roman"/>
          <w:sz w:val="21"/>
          <w:szCs w:val="21"/>
          <w:lang w:eastAsia="ru-RU"/>
        </w:rPr>
      </w:pPr>
    </w:p>
    <w:p w:rsidR="00B76175" w:rsidRPr="00C67BFE" w:rsidRDefault="00B76175" w:rsidP="00B7617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МЕСТО УЧЕБНОГО ПРЕДМЕТА «ИСТОРИЯ» В УЧЕБНОМ ПЛАНЕ</w:t>
      </w:r>
    </w:p>
    <w:p w:rsidR="00B76175" w:rsidRPr="00C67BFE" w:rsidRDefault="00B76175" w:rsidP="00B76175">
      <w:pPr>
        <w:spacing w:after="0" w:line="240" w:lineRule="auto"/>
        <w:jc w:val="both"/>
        <w:rPr>
          <w:rFonts w:ascii="Times New Roman" w:eastAsia="Times New Roman" w:hAnsi="Times New Roman" w:cs="Times New Roman"/>
          <w:sz w:val="21"/>
          <w:szCs w:val="21"/>
          <w:lang w:eastAsia="ru-RU"/>
        </w:rPr>
      </w:pPr>
    </w:p>
    <w:p w:rsidR="00540C7A" w:rsidRPr="00C67BFE" w:rsidRDefault="00B76175" w:rsidP="00B76175">
      <w:pPr>
        <w:spacing w:after="0" w:line="240" w:lineRule="auto"/>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rsidR="00540C7A" w:rsidRPr="00C67BFE" w:rsidRDefault="00540C7A">
      <w:pPr>
        <w:spacing w:after="160" w:line="259"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br w:type="page"/>
      </w:r>
    </w:p>
    <w:p w:rsidR="00B76175" w:rsidRPr="00C67BFE" w:rsidRDefault="00B76175"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СОДЕРЖАНИЕ УЧЕБНОГО ПРЕДМЕТА</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5 КЛАСС</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ИСТОРИЯ ДРЕВНЕГО МИРА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ПЕРВОБЫТНОСТЬ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Разложение первобытнообщинных отношений. На пороге цивилизации.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ДРЕВНИЙ МИР</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Понятие и хронологические рамки истории Древнего мира. Карта Древнего мира.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Древний Восток</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Понятие «Древний Восток». Карта Древневосточного мира.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Древний Египет</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Отношения Египта с соседними народами. Египетское войско. Завоевательные походы фараонов; Тутмос III. Могущество Египта при Рамсесе II.</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Древние цивилизации Месопотамии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Древний Вавилон. Царь Хаммурапи и его законы.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Ассирия. Завоевания ассирийцев. Создание сильной державы. Культурные сокровища Ниневии. Гибель империи.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Усиление Нововавилонского царства. Легендарные памятники города Вавилона.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Восточное Средиземноморье в древности</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Персидская держава</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Древняя Индия</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Древний Китай</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Природные условия Древнего Китая. Хозяйственная деятельность и условия жизни населения. Древнейшие царства. Создание объединенной империи. ЦиньШихуанди.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Древняя Греция. Эллинизм</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Древнейшая Греция</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Греческие полисы</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Культура Древней Греции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Македонские завоевания. Эллинизм</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Древний Рим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Возникновение Римского государства</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Римские завоевания в Средиземноморье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Поздняя Римская республика. Гражданские войны</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Расцвет и падение Римской империи</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Начало Великого переселения народов. Рим и варвары. Падение Западной Римской империи.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Культура Древнего Рима</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Историческое и культурное наследие цивилизаций Древнего мира. </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6 КЛАСС</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ВСЕОБЩАЯ ИСТОРИЯ. ИСТОРИЯ СРЕДНИХ ВЕКОВ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Средние века: понятие, хронологические рамки и периодизация Средневековья.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Народы Европы в раннее Средневековье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Византийская империя в VI–ХI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Арабы в VI–ХI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Средневековое европейское общество</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Государства Европы в ХII–ХV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УотаТайлера). Гуситское движение в Чехии.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Византийская империя и славянские государства в ХII–ХV вв. Экспансия турок-османов. Османские завоевания на Балканах. Падение Константинополя.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Культура средневековой Европы</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Востока в Средние века</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 xml:space="preserve">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w:t>
      </w:r>
      <w:r w:rsidRPr="00C67BFE">
        <w:rPr>
          <w:rFonts w:ascii="Times New Roman" w:eastAsia="Times New Roman" w:hAnsi="Times New Roman" w:cs="Times New Roman"/>
          <w:sz w:val="24"/>
          <w:szCs w:val="24"/>
          <w:lang w:eastAsia="ru-RU"/>
        </w:rPr>
        <w:lastRenderedPageBreak/>
        <w:t>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Культура народов Востока. Литература. Архитектура. Традиционные искусства и ремесла.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Государства доколумбовой Америки в Средние века</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Цивилизации майя, ацтеков и инков: общественный строй, религиозные верования, культура. Появление европейских завоевателей.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Историческое и культурное наследие Средних веков.</w:t>
      </w:r>
    </w:p>
    <w:p w:rsidR="00540C7A" w:rsidRPr="00C67BFE" w:rsidRDefault="00540C7A" w:rsidP="00540C7A">
      <w:pPr>
        <w:spacing w:after="0" w:line="240" w:lineRule="auto"/>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ИСТОРИЯ РОССИИ. ОТ РУСИ К РОССИЙСКОМУ ГОСУДАРСТВУ </w:t>
      </w:r>
    </w:p>
    <w:p w:rsidR="00540C7A" w:rsidRPr="00C67BFE" w:rsidRDefault="00540C7A" w:rsidP="00540C7A">
      <w:pPr>
        <w:spacing w:after="0" w:line="240" w:lineRule="auto"/>
        <w:rPr>
          <w:rFonts w:ascii="Times New Roman" w:eastAsia="Times New Roman" w:hAnsi="Times New Roman" w:cs="Times New Roman"/>
          <w:sz w:val="24"/>
          <w:szCs w:val="24"/>
          <w:lang w:eastAsia="ru-RU"/>
        </w:rPr>
      </w:pPr>
    </w:p>
    <w:p w:rsidR="00540C7A" w:rsidRPr="00C67BFE" w:rsidRDefault="00540C7A" w:rsidP="00540C7A">
      <w:pPr>
        <w:spacing w:after="0" w:line="240" w:lineRule="auto"/>
        <w:ind w:firstLine="567"/>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Роль и место России в мировой истории. Проблемы периодизации российской истории. Источники по истории России.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Народы и государства на территории нашей страны в древности. Восточная Европа в середине I тыс. н. э</w:t>
      </w:r>
      <w:r w:rsidRPr="00C67BFE">
        <w:rPr>
          <w:rFonts w:ascii="Times New Roman" w:eastAsia="Times New Roman" w:hAnsi="Times New Roman" w:cs="Times New Roman"/>
          <w:sz w:val="24"/>
          <w:szCs w:val="24"/>
          <w:lang w:eastAsia="ru-RU"/>
        </w:rPr>
        <w:t>.</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Страны и народы Восточной Европы, Сибири и Дальнего Востока. Тюркский каганат. Хазарский каганат. Волжская Булгария.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Русь в IX – начале XII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Первые известия о Руси. Проблема образования государства Русь. Скандинавы на Руси. Начало династии Рюриковичей.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Принятие христианства и его значение. Византийское наследие на Руси.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Русь в конце X – начале XII в.</w:t>
      </w:r>
      <w:r w:rsidRPr="00C67BFE">
        <w:rPr>
          <w:rFonts w:ascii="Times New Roman" w:eastAsia="Times New Roman" w:hAnsi="Times New Roman" w:cs="Times New Roman"/>
          <w:sz w:val="24"/>
          <w:szCs w:val="24"/>
          <w:lang w:eastAsia="ru-RU"/>
        </w:rPr>
        <w:t>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Культурное пространство.</w:t>
      </w:r>
      <w:r w:rsidRPr="00C67BFE">
        <w:rPr>
          <w:rFonts w:ascii="Times New Roman" w:eastAsia="Times New Roman" w:hAnsi="Times New Roman" w:cs="Times New Roman"/>
          <w:sz w:val="24"/>
          <w:szCs w:val="24"/>
          <w:lang w:eastAsia="ru-RU"/>
        </w:rPr>
        <w:t>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Русь в середине XII – начале XIII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Русские земли и их соседи в середине XIII – XIV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lastRenderedPageBreak/>
        <w:t>Формирование единого Русского государства в XV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7 КЛАСС</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ВСЕОБЩАЯ ИСТОРИЯ. ИСТОРИЯ НОВОГО ВРЕМЕНИ. КОНЕЦ XV – XVII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Понятие «Новое время». Хронологические рамки и периодизация истории Нового времени.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Великие географические открытия</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Изменения в европейском обществе в XVI–XVII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Реформация и контрреформация в Европе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Государства Европы в XVI–XVII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Испания</w:t>
      </w:r>
      <w:r w:rsidRPr="00C67BFE">
        <w:rPr>
          <w:rFonts w:ascii="Times New Roman" w:eastAsia="Times New Roman" w:hAnsi="Times New Roman" w:cs="Times New Roman"/>
          <w:sz w:val="24"/>
          <w:szCs w:val="24"/>
          <w:lang w:eastAsia="ru-RU"/>
        </w:rPr>
        <w:t>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Франция:</w:t>
      </w:r>
      <w:r w:rsidRPr="00C67BFE">
        <w:rPr>
          <w:rFonts w:ascii="Times New Roman" w:eastAsia="Times New Roman" w:hAnsi="Times New Roman" w:cs="Times New Roman"/>
          <w:sz w:val="24"/>
          <w:szCs w:val="24"/>
          <w:lang w:eastAsia="ru-RU"/>
        </w:rPr>
        <w:t>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Англия.</w:t>
      </w:r>
      <w:r w:rsidRPr="00C67BFE">
        <w:rPr>
          <w:rFonts w:ascii="Times New Roman" w:eastAsia="Times New Roman" w:hAnsi="Times New Roman" w:cs="Times New Roman"/>
          <w:sz w:val="24"/>
          <w:szCs w:val="24"/>
          <w:lang w:eastAsia="ru-RU"/>
        </w:rPr>
        <w:t>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Английская революция середины XVII в.</w:t>
      </w:r>
      <w:r w:rsidRPr="00C67BFE">
        <w:rPr>
          <w:rFonts w:ascii="Times New Roman" w:eastAsia="Times New Roman" w:hAnsi="Times New Roman" w:cs="Times New Roman"/>
          <w:sz w:val="24"/>
          <w:szCs w:val="24"/>
          <w:lang w:eastAsia="ru-RU"/>
        </w:rPr>
        <w:t>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Центральной, Южной и Юго-Восточной Европы.</w:t>
      </w:r>
      <w:r w:rsidRPr="00C67BFE">
        <w:rPr>
          <w:rFonts w:ascii="Times New Roman" w:eastAsia="Times New Roman" w:hAnsi="Times New Roman" w:cs="Times New Roman"/>
          <w:sz w:val="24"/>
          <w:szCs w:val="24"/>
          <w:lang w:eastAsia="ru-RU"/>
        </w:rPr>
        <w:t> В мире империй и вне его. Германские государства. Итальянские земли. Положение славянских народов. Образование Речи Посполитой.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Международные отношения в XVI–XVII вв.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Европейская культура в раннее Новое время</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Востока в XVI–XVII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Османская империя:</w:t>
      </w:r>
      <w:r w:rsidRPr="00C67BFE">
        <w:rPr>
          <w:rFonts w:ascii="Times New Roman" w:eastAsia="Times New Roman" w:hAnsi="Times New Roman" w:cs="Times New Roman"/>
          <w:sz w:val="24"/>
          <w:szCs w:val="24"/>
          <w:lang w:eastAsia="ru-RU"/>
        </w:rPr>
        <w:t> на вершине могущества. Сулейман I Великолепный: завоеватель, законодатель. Управление многонациональной империей. Османская армия. </w:t>
      </w:r>
      <w:r w:rsidRPr="00C67BFE">
        <w:rPr>
          <w:rFonts w:ascii="Times New Roman" w:eastAsia="Times New Roman" w:hAnsi="Times New Roman" w:cs="Times New Roman"/>
          <w:b/>
          <w:bCs/>
          <w:sz w:val="24"/>
          <w:szCs w:val="24"/>
          <w:lang w:eastAsia="ru-RU"/>
        </w:rPr>
        <w:t>Индия</w:t>
      </w:r>
      <w:r w:rsidRPr="00C67BFE">
        <w:rPr>
          <w:rFonts w:ascii="Times New Roman" w:eastAsia="Times New Roman" w:hAnsi="Times New Roman" w:cs="Times New Roman"/>
          <w:sz w:val="24"/>
          <w:szCs w:val="24"/>
          <w:lang w:eastAsia="ru-RU"/>
        </w:rPr>
        <w:t> при Великих Моголах. Начало проникновения европейцев. Ост-Индские компании. </w:t>
      </w:r>
      <w:r w:rsidRPr="00C67BFE">
        <w:rPr>
          <w:rFonts w:ascii="Times New Roman" w:eastAsia="Times New Roman" w:hAnsi="Times New Roman" w:cs="Times New Roman"/>
          <w:b/>
          <w:bCs/>
          <w:sz w:val="24"/>
          <w:szCs w:val="24"/>
          <w:lang w:eastAsia="ru-RU"/>
        </w:rPr>
        <w:t>Китай</w:t>
      </w:r>
      <w:r w:rsidRPr="00C67BFE">
        <w:rPr>
          <w:rFonts w:ascii="Times New Roman" w:eastAsia="Times New Roman" w:hAnsi="Times New Roman" w:cs="Times New Roman"/>
          <w:sz w:val="24"/>
          <w:szCs w:val="24"/>
          <w:lang w:eastAsia="ru-RU"/>
        </w:rPr>
        <w:t> в эпоху Мин. Экономическая и социальная политика государства. Утверждение маньчжурской династии Цин. </w:t>
      </w:r>
      <w:r w:rsidRPr="00C67BFE">
        <w:rPr>
          <w:rFonts w:ascii="Times New Roman" w:eastAsia="Times New Roman" w:hAnsi="Times New Roman" w:cs="Times New Roman"/>
          <w:b/>
          <w:bCs/>
          <w:sz w:val="24"/>
          <w:szCs w:val="24"/>
          <w:lang w:eastAsia="ru-RU"/>
        </w:rPr>
        <w:t>Япония:</w:t>
      </w:r>
      <w:r w:rsidRPr="00C67BFE">
        <w:rPr>
          <w:rFonts w:ascii="Times New Roman" w:eastAsia="Times New Roman" w:hAnsi="Times New Roman" w:cs="Times New Roman"/>
          <w:sz w:val="24"/>
          <w:szCs w:val="24"/>
          <w:lang w:eastAsia="ru-RU"/>
        </w:rPr>
        <w:t> борьба знатных кланов за власть, установление сегуната</w:t>
      </w:r>
      <w:r w:rsidR="008E17D0">
        <w:rPr>
          <w:rFonts w:ascii="Times New Roman" w:eastAsia="Times New Roman" w:hAnsi="Times New Roman" w:cs="Times New Roman"/>
          <w:sz w:val="24"/>
          <w:szCs w:val="24"/>
          <w:lang w:eastAsia="ru-RU"/>
        </w:rPr>
        <w:t xml:space="preserve"> </w:t>
      </w:r>
      <w:r w:rsidRPr="00C67BFE">
        <w:rPr>
          <w:rFonts w:ascii="Times New Roman" w:eastAsia="Times New Roman" w:hAnsi="Times New Roman" w:cs="Times New Roman"/>
          <w:sz w:val="24"/>
          <w:szCs w:val="24"/>
          <w:lang w:eastAsia="ru-RU"/>
        </w:rPr>
        <w:t>Токугава, укрепление централизованного государства. «Закрытие» страны для иноземцев. Культура и искусство стран Востока в XVI–XVII вв.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Историческое и культурное наследие Раннего Нового времени.</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ИСТОРИЯ РОССИИ. РОССИЯ В XVI–XVII вв.: ОТ ВЕЛИКОГО КНЯЖЕСТВА К ЦАРСТВУ</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XVI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Завершение объединения русских земель.</w:t>
      </w:r>
      <w:r w:rsidRPr="00C67BFE">
        <w:rPr>
          <w:rFonts w:ascii="Times New Roman" w:eastAsia="Times New Roman" w:hAnsi="Times New Roman" w:cs="Times New Roman"/>
          <w:sz w:val="24"/>
          <w:szCs w:val="24"/>
          <w:lang w:eastAsia="ru-RU"/>
        </w:rPr>
        <w:t>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Царствование Ивана IV.</w:t>
      </w:r>
      <w:r w:rsidRPr="00C67BFE">
        <w:rPr>
          <w:rFonts w:ascii="Times New Roman" w:eastAsia="Times New Roman" w:hAnsi="Times New Roman" w:cs="Times New Roman"/>
          <w:sz w:val="24"/>
          <w:szCs w:val="24"/>
          <w:lang w:eastAsia="ru-RU"/>
        </w:rPr>
        <w:t> Регентство Елены Глинской. Сопротивление удельных князей великокняжеской власти. Унификация денежной системы.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Период боярского правления. Борьба за власть между боярскими кланами. Губная реформа. Московское восстание 1547 г. Ереси.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конце XVI в.</w:t>
      </w:r>
      <w:r w:rsidRPr="00C67BFE">
        <w:rPr>
          <w:rFonts w:ascii="Times New Roman" w:eastAsia="Times New Roman" w:hAnsi="Times New Roman" w:cs="Times New Roman"/>
          <w:sz w:val="24"/>
          <w:szCs w:val="24"/>
          <w:lang w:eastAsia="ru-RU"/>
        </w:rPr>
        <w:t>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Смута в России</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Накануне Смуты.</w:t>
      </w:r>
      <w:r w:rsidRPr="00C67BFE">
        <w:rPr>
          <w:rFonts w:ascii="Times New Roman" w:eastAsia="Times New Roman" w:hAnsi="Times New Roman" w:cs="Times New Roman"/>
          <w:sz w:val="24"/>
          <w:szCs w:val="24"/>
          <w:lang w:eastAsia="ru-RU"/>
        </w:rPr>
        <w:t>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Смутное время начала XVII в.</w:t>
      </w:r>
      <w:r w:rsidRPr="00C67BFE">
        <w:rPr>
          <w:rFonts w:ascii="Times New Roman" w:eastAsia="Times New Roman" w:hAnsi="Times New Roman" w:cs="Times New Roman"/>
          <w:sz w:val="24"/>
          <w:szCs w:val="24"/>
          <w:lang w:eastAsia="ru-RU"/>
        </w:rPr>
        <w:t> Дискуссия о его причинах. Самозванцы и самозванство. Личность Лжедмитрия I и его политика. Восстание 1606 г. и убийство самозванца.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w:t>
      </w:r>
      <w:r w:rsidRPr="00C67BFE">
        <w:rPr>
          <w:rFonts w:ascii="Times New Roman" w:eastAsia="Times New Roman" w:hAnsi="Times New Roman" w:cs="Times New Roman"/>
          <w:sz w:val="24"/>
          <w:szCs w:val="24"/>
          <w:lang w:eastAsia="ru-RU"/>
        </w:rPr>
        <w:noBreakHyphen/>
        <w:t>П. Делагарди и распад тушинского лагеря. Открытое вступление Речи Посполитой в войну против России. Оборона Смоленска.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lastRenderedPageBreak/>
        <w:t>Окончание Смуты.</w:t>
      </w:r>
      <w:r w:rsidRPr="00C67BFE">
        <w:rPr>
          <w:rFonts w:ascii="Times New Roman" w:eastAsia="Times New Roman" w:hAnsi="Times New Roman" w:cs="Times New Roman"/>
          <w:sz w:val="24"/>
          <w:szCs w:val="24"/>
          <w:lang w:eastAsia="ru-RU"/>
        </w:rPr>
        <w:t>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XVII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при первых Романовых.</w:t>
      </w:r>
      <w:r w:rsidRPr="00C67BFE">
        <w:rPr>
          <w:rFonts w:ascii="Times New Roman" w:eastAsia="Times New Roman" w:hAnsi="Times New Roman" w:cs="Times New Roman"/>
          <w:sz w:val="24"/>
          <w:szCs w:val="24"/>
          <w:lang w:eastAsia="ru-RU"/>
        </w:rPr>
        <w:t>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Экономическое развитие России в XVII в.</w:t>
      </w:r>
      <w:r w:rsidRPr="00C67BFE">
        <w:rPr>
          <w:rFonts w:ascii="Times New Roman" w:eastAsia="Times New Roman" w:hAnsi="Times New Roman" w:cs="Times New Roman"/>
          <w:sz w:val="24"/>
          <w:szCs w:val="24"/>
          <w:lang w:eastAsia="ru-RU"/>
        </w:rPr>
        <w:t>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Социальная структура российского общества.</w:t>
      </w:r>
      <w:r w:rsidRPr="00C67BFE">
        <w:rPr>
          <w:rFonts w:ascii="Times New Roman" w:eastAsia="Times New Roman" w:hAnsi="Times New Roman" w:cs="Times New Roman"/>
          <w:sz w:val="24"/>
          <w:szCs w:val="24"/>
          <w:lang w:eastAsia="ru-RU"/>
        </w:rPr>
        <w:t>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Внешняя политика России в XVII в.</w:t>
      </w:r>
      <w:r w:rsidRPr="00C67BFE">
        <w:rPr>
          <w:rFonts w:ascii="Times New Roman" w:eastAsia="Times New Roman" w:hAnsi="Times New Roman" w:cs="Times New Roman"/>
          <w:sz w:val="24"/>
          <w:szCs w:val="24"/>
          <w:lang w:eastAsia="ru-RU"/>
        </w:rPr>
        <w:t>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Освоение новых территорий.</w:t>
      </w:r>
      <w:r w:rsidRPr="00C67BFE">
        <w:rPr>
          <w:rFonts w:ascii="Times New Roman" w:eastAsia="Times New Roman" w:hAnsi="Times New Roman" w:cs="Times New Roman"/>
          <w:sz w:val="24"/>
          <w:szCs w:val="24"/>
          <w:lang w:eastAsia="ru-RU"/>
        </w:rPr>
        <w:t>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Культурное пространство XVI–XVII вв.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 xml:space="preserve">Архитектура. Дворцово-храмовый ансамбль Соборной площади в Москве. Шатровый стиль в архитектуре. Антонио Солари, АлевизФрязин, Петрок Малой. Собор Покрова на Рву. Монастырские ансамбли (Кирилло-Белозерский, Соловецкий, Ново-Иерусалимский). Крепости (Китай-город, </w:t>
      </w:r>
      <w:r w:rsidRPr="00C67BFE">
        <w:rPr>
          <w:rFonts w:ascii="Times New Roman" w:eastAsia="Times New Roman" w:hAnsi="Times New Roman" w:cs="Times New Roman"/>
          <w:sz w:val="24"/>
          <w:szCs w:val="24"/>
          <w:lang w:eastAsia="ru-RU"/>
        </w:rPr>
        <w:lastRenderedPageBreak/>
        <w:t>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Наш край в XVI–XVII вв.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8 КЛАСС</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ВСЕОБЩАЯ ИСТОРИЯ. ИСТОРИЯ НОВОГО ВРЕМЕНИ. XVIII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Век Просвещения</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Государства Европы в XVIII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Монархии в Европе XVIII в.:</w:t>
      </w:r>
      <w:r w:rsidRPr="00C67BFE">
        <w:rPr>
          <w:rFonts w:ascii="Times New Roman" w:eastAsia="Times New Roman" w:hAnsi="Times New Roman" w:cs="Times New Roman"/>
          <w:sz w:val="24"/>
          <w:szCs w:val="24"/>
          <w:lang w:eastAsia="ru-RU"/>
        </w:rPr>
        <w:t>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Великобритания в XVIII в.</w:t>
      </w:r>
      <w:r w:rsidRPr="00C67BFE">
        <w:rPr>
          <w:rFonts w:ascii="Times New Roman" w:eastAsia="Times New Roman" w:hAnsi="Times New Roman" w:cs="Times New Roman"/>
          <w:sz w:val="24"/>
          <w:szCs w:val="24"/>
          <w:lang w:eastAsia="ru-RU"/>
        </w:rPr>
        <w:t>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Франция.</w:t>
      </w:r>
      <w:r w:rsidRPr="00C67BFE">
        <w:rPr>
          <w:rFonts w:ascii="Times New Roman" w:eastAsia="Times New Roman" w:hAnsi="Times New Roman" w:cs="Times New Roman"/>
          <w:sz w:val="24"/>
          <w:szCs w:val="24"/>
          <w:lang w:eastAsia="ru-RU"/>
        </w:rPr>
        <w:t> Абсолютная монархия: политика сохранения старого порядка. Попытки проведения реформ. Королевская власть и сословия.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Германские государства, монархия Габсбургов, итальянские земли в XVIII в.</w:t>
      </w:r>
      <w:r w:rsidRPr="00C67BFE">
        <w:rPr>
          <w:rFonts w:ascii="Times New Roman" w:eastAsia="Times New Roman" w:hAnsi="Times New Roman" w:cs="Times New Roman"/>
          <w:sz w:val="24"/>
          <w:szCs w:val="24"/>
          <w:lang w:eastAsia="ru-RU"/>
        </w:rPr>
        <w:t>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Государства Пиренейского полуострова.</w:t>
      </w:r>
      <w:r w:rsidRPr="00C67BFE">
        <w:rPr>
          <w:rFonts w:ascii="Times New Roman" w:eastAsia="Times New Roman" w:hAnsi="Times New Roman" w:cs="Times New Roman"/>
          <w:sz w:val="24"/>
          <w:szCs w:val="24"/>
          <w:lang w:eastAsia="ru-RU"/>
        </w:rPr>
        <w:t>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Британские колонии в Северной Америке: борьба за независимость</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w:t>
      </w:r>
      <w:r w:rsidRPr="00C67BFE">
        <w:rPr>
          <w:rFonts w:ascii="Times New Roman" w:eastAsia="Times New Roman" w:hAnsi="Times New Roman" w:cs="Times New Roman"/>
          <w:sz w:val="24"/>
          <w:szCs w:val="24"/>
          <w:lang w:eastAsia="ru-RU"/>
        </w:rPr>
        <w:lastRenderedPageBreak/>
        <w:t>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Французская революция конца XVIII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Европейская культура в XVIII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Международные отношения в XVIII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Востока в XVIII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Историческое и культурное наследие XVIII в.</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ИСТОРИЯ РОССИИ. РОССИЯ В КОНЦЕ XVII – XVIII в.: ОТ ЦАРСТВА К ИМПЕРИИ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эпоху преобразований Петра I</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Причины и предпосылки преобразований.</w:t>
      </w:r>
      <w:r w:rsidRPr="00C67BFE">
        <w:rPr>
          <w:rFonts w:ascii="Times New Roman" w:eastAsia="Times New Roman" w:hAnsi="Times New Roman" w:cs="Times New Roman"/>
          <w:sz w:val="24"/>
          <w:szCs w:val="24"/>
          <w:lang w:eastAsia="ru-RU"/>
        </w:rPr>
        <w:t>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Экономическая политика.</w:t>
      </w:r>
      <w:r w:rsidRPr="00C67BFE">
        <w:rPr>
          <w:rFonts w:ascii="Times New Roman" w:eastAsia="Times New Roman" w:hAnsi="Times New Roman" w:cs="Times New Roman"/>
          <w:sz w:val="24"/>
          <w:szCs w:val="24"/>
          <w:lang w:eastAsia="ru-RU"/>
        </w:rPr>
        <w:t>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lastRenderedPageBreak/>
        <w:t>Социальная политика.</w:t>
      </w:r>
      <w:r w:rsidRPr="00C67BFE">
        <w:rPr>
          <w:rFonts w:ascii="Times New Roman" w:eastAsia="Times New Roman" w:hAnsi="Times New Roman" w:cs="Times New Roman"/>
          <w:sz w:val="24"/>
          <w:szCs w:val="24"/>
          <w:lang w:eastAsia="ru-RU"/>
        </w:rPr>
        <w:t>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Реформы управления.</w:t>
      </w:r>
      <w:r w:rsidRPr="00C67BFE">
        <w:rPr>
          <w:rFonts w:ascii="Times New Roman" w:eastAsia="Times New Roman" w:hAnsi="Times New Roman" w:cs="Times New Roman"/>
          <w:sz w:val="24"/>
          <w:szCs w:val="24"/>
          <w:lang w:eastAsia="ru-RU"/>
        </w:rPr>
        <w:t>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Первые гвардейские полки. Создание регулярной армии, военного флота. Рекрутские наборы.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Церковная реформа.</w:t>
      </w:r>
      <w:r w:rsidRPr="00C67BFE">
        <w:rPr>
          <w:rFonts w:ascii="Times New Roman" w:eastAsia="Times New Roman" w:hAnsi="Times New Roman" w:cs="Times New Roman"/>
          <w:sz w:val="24"/>
          <w:szCs w:val="24"/>
          <w:lang w:eastAsia="ru-RU"/>
        </w:rPr>
        <w:t> Упразднение патриаршества, учреждение Синода. Положение инославных конфессий.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Оппозиция реформам Петра I. </w:t>
      </w:r>
      <w:r w:rsidRPr="00C67BFE">
        <w:rPr>
          <w:rFonts w:ascii="Times New Roman" w:eastAsia="Times New Roman" w:hAnsi="Times New Roman" w:cs="Times New Roman"/>
          <w:sz w:val="24"/>
          <w:szCs w:val="24"/>
          <w:lang w:eastAsia="ru-RU"/>
        </w:rPr>
        <w:t>Социальные движения в первой четверти XVIII в. Восстания в Астрахани, Башкирии, на Дону. Дело царевича Алексея.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Внешняя политика.</w:t>
      </w:r>
      <w:r w:rsidRPr="00C67BFE">
        <w:rPr>
          <w:rFonts w:ascii="Times New Roman" w:eastAsia="Times New Roman" w:hAnsi="Times New Roman" w:cs="Times New Roman"/>
          <w:sz w:val="24"/>
          <w:szCs w:val="24"/>
          <w:lang w:eastAsia="ru-RU"/>
        </w:rPr>
        <w:t>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Преобразования Петра I в области культуры.</w:t>
      </w:r>
      <w:r w:rsidRPr="00C67BFE">
        <w:rPr>
          <w:rFonts w:ascii="Times New Roman" w:eastAsia="Times New Roman" w:hAnsi="Times New Roman" w:cs="Times New Roman"/>
          <w:sz w:val="24"/>
          <w:szCs w:val="24"/>
          <w:lang w:eastAsia="ru-RU"/>
        </w:rPr>
        <w:t>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Итоги, последствия и значение петровских преобразований. Образ Петра I в русской культуре.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после Петра I. Дворцовые перевороты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при Елизавете Петровне.</w:t>
      </w:r>
      <w:r w:rsidRPr="00C67BFE">
        <w:rPr>
          <w:rFonts w:ascii="Times New Roman" w:eastAsia="Times New Roman" w:hAnsi="Times New Roman" w:cs="Times New Roman"/>
          <w:sz w:val="24"/>
          <w:szCs w:val="24"/>
          <w:lang w:eastAsia="ru-RU"/>
        </w:rPr>
        <w:t>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Петр III.</w:t>
      </w:r>
      <w:r w:rsidRPr="00C67BFE">
        <w:rPr>
          <w:rFonts w:ascii="Times New Roman" w:eastAsia="Times New Roman" w:hAnsi="Times New Roman" w:cs="Times New Roman"/>
          <w:sz w:val="24"/>
          <w:szCs w:val="24"/>
          <w:lang w:eastAsia="ru-RU"/>
        </w:rPr>
        <w:t> Манифест о вольности дворянства. Причины переворота 28 июня 1762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1760–1790-х гг.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Правление Екатерины II и Павла I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Внутренняя политика Екатерины II.</w:t>
      </w:r>
      <w:r w:rsidRPr="00C67BFE">
        <w:rPr>
          <w:rFonts w:ascii="Times New Roman" w:eastAsia="Times New Roman" w:hAnsi="Times New Roman" w:cs="Times New Roman"/>
          <w:sz w:val="24"/>
          <w:szCs w:val="24"/>
          <w:lang w:eastAsia="ru-RU"/>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w:t>
      </w:r>
      <w:r w:rsidRPr="00C67BFE">
        <w:rPr>
          <w:rFonts w:ascii="Times New Roman" w:eastAsia="Times New Roman" w:hAnsi="Times New Roman" w:cs="Times New Roman"/>
          <w:sz w:val="24"/>
          <w:szCs w:val="24"/>
          <w:lang w:eastAsia="ru-RU"/>
        </w:rPr>
        <w:lastRenderedPageBreak/>
        <w:t>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Экономическое развитие России во второй половине XVIII в.</w:t>
      </w:r>
      <w:r w:rsidRPr="00C67BFE">
        <w:rPr>
          <w:rFonts w:ascii="Times New Roman" w:eastAsia="Times New Roman" w:hAnsi="Times New Roman" w:cs="Times New Roman"/>
          <w:sz w:val="24"/>
          <w:szCs w:val="24"/>
          <w:lang w:eastAsia="ru-RU"/>
        </w:rPr>
        <w:t>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Обострение социальных противоречий.</w:t>
      </w:r>
      <w:r w:rsidRPr="00C67BFE">
        <w:rPr>
          <w:rFonts w:ascii="Times New Roman" w:eastAsia="Times New Roman" w:hAnsi="Times New Roman" w:cs="Times New Roman"/>
          <w:sz w:val="24"/>
          <w:szCs w:val="24"/>
          <w:lang w:eastAsia="ru-RU"/>
        </w:rPr>
        <w:t>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Внешняя политика России второй половины XVIII в., ее основные задачи. </w:t>
      </w:r>
      <w:r w:rsidRPr="00C67BFE">
        <w:rPr>
          <w:rFonts w:ascii="Times New Roman" w:eastAsia="Times New Roman" w:hAnsi="Times New Roman" w:cs="Times New Roman"/>
          <w:sz w:val="24"/>
          <w:szCs w:val="24"/>
          <w:lang w:eastAsia="ru-RU"/>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при Павле I. </w:t>
      </w:r>
      <w:r w:rsidRPr="00C67BFE">
        <w:rPr>
          <w:rFonts w:ascii="Times New Roman" w:eastAsia="Times New Roman" w:hAnsi="Times New Roman" w:cs="Times New Roman"/>
          <w:sz w:val="24"/>
          <w:szCs w:val="24"/>
          <w:lang w:eastAsia="ru-RU"/>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Культурное пространство Российской империи в XVIII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Культура и быт российских сословий. Дворянство: жизнь и быт дворянской усадьбы. Духовенство. Купечество. Крестьянство.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Наш край в XVIII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9 КЛАСС</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ВСЕОБЩАЯ ИСТОРИЯ. ИСТОРИЯ НОВОГО ВРЕМЕНИ. XIX – НАЧАЛО ХХ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Европа в начале XIX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Развитие индустриального общества в первой половине XIX в.: экономика</w:t>
      </w:r>
      <w:r w:rsidRPr="00C67BFE">
        <w:rPr>
          <w:rFonts w:ascii="Times New Roman" w:eastAsia="Times New Roman" w:hAnsi="Times New Roman" w:cs="Times New Roman"/>
          <w:sz w:val="24"/>
          <w:szCs w:val="24"/>
          <w:lang w:eastAsia="ru-RU"/>
        </w:rPr>
        <w:t>, </w:t>
      </w:r>
      <w:r w:rsidRPr="00C67BFE">
        <w:rPr>
          <w:rFonts w:ascii="Times New Roman" w:eastAsia="Times New Roman" w:hAnsi="Times New Roman" w:cs="Times New Roman"/>
          <w:b/>
          <w:bCs/>
          <w:sz w:val="24"/>
          <w:szCs w:val="24"/>
          <w:lang w:eastAsia="ru-RU"/>
        </w:rPr>
        <w:t>социальные отношения, политические процессы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Политическое развитие европейских стран в 1815–1840-е гг.</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Европы и Северной Америки в середине ХIХ – начале ХХ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Великобритания </w:t>
      </w:r>
      <w:r w:rsidRPr="00C67BFE">
        <w:rPr>
          <w:rFonts w:ascii="Times New Roman" w:eastAsia="Times New Roman" w:hAnsi="Times New Roman" w:cs="Times New Roman"/>
          <w:sz w:val="24"/>
          <w:szCs w:val="24"/>
          <w:lang w:eastAsia="ru-RU"/>
        </w:rPr>
        <w:t>в Викторианскую эпоху. «Мастерская мира». Рабочее движение. Политические и социальные реформы. Британская колониальная империя; доминионы.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Франция.</w:t>
      </w:r>
      <w:r w:rsidRPr="00C67BFE">
        <w:rPr>
          <w:rFonts w:ascii="Times New Roman" w:eastAsia="Times New Roman" w:hAnsi="Times New Roman" w:cs="Times New Roman"/>
          <w:sz w:val="24"/>
          <w:szCs w:val="24"/>
          <w:lang w:eastAsia="ru-RU"/>
        </w:rPr>
        <w:t> Империя Наполеона III: внутренняя и внешняя политика. Активизация колониальной экспансии. Франко-германская война 1870–1871 гг. Парижская коммуна.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Италия.</w:t>
      </w:r>
      <w:r w:rsidRPr="00C67BFE">
        <w:rPr>
          <w:rFonts w:ascii="Times New Roman" w:eastAsia="Times New Roman" w:hAnsi="Times New Roman" w:cs="Times New Roman"/>
          <w:sz w:val="24"/>
          <w:szCs w:val="24"/>
          <w:lang w:eastAsia="ru-RU"/>
        </w:rPr>
        <w:t> Подъем борьбы за независимость итальянских земель. К. Кавур, Дж. Гарибальди. Образование единого государства. Король Виктор Эммануил II.</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Германия.</w:t>
      </w:r>
      <w:r w:rsidRPr="00C67BFE">
        <w:rPr>
          <w:rFonts w:ascii="Times New Roman" w:eastAsia="Times New Roman" w:hAnsi="Times New Roman" w:cs="Times New Roman"/>
          <w:sz w:val="24"/>
          <w:szCs w:val="24"/>
          <w:lang w:eastAsia="ru-RU"/>
        </w:rPr>
        <w:t>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Центральной и Юго-Восточной</w:t>
      </w:r>
      <w:r w:rsidRPr="00C67BFE">
        <w:rPr>
          <w:rFonts w:ascii="Times New Roman" w:eastAsia="Times New Roman" w:hAnsi="Times New Roman" w:cs="Times New Roman"/>
          <w:sz w:val="24"/>
          <w:szCs w:val="24"/>
          <w:lang w:eastAsia="ru-RU"/>
        </w:rPr>
        <w:t> </w:t>
      </w:r>
      <w:r w:rsidRPr="00C67BFE">
        <w:rPr>
          <w:rFonts w:ascii="Times New Roman" w:eastAsia="Times New Roman" w:hAnsi="Times New Roman" w:cs="Times New Roman"/>
          <w:b/>
          <w:bCs/>
          <w:sz w:val="24"/>
          <w:szCs w:val="24"/>
          <w:lang w:eastAsia="ru-RU"/>
        </w:rPr>
        <w:t>Европы во второй половине XIX – начале XX в.</w:t>
      </w:r>
      <w:r w:rsidRPr="00C67BFE">
        <w:rPr>
          <w:rFonts w:ascii="Times New Roman" w:eastAsia="Times New Roman" w:hAnsi="Times New Roman" w:cs="Times New Roman"/>
          <w:sz w:val="24"/>
          <w:szCs w:val="24"/>
          <w:lang w:eastAsia="ru-RU"/>
        </w:rPr>
        <w:t>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Соединенные Штаты Америки.</w:t>
      </w:r>
      <w:r w:rsidRPr="00C67BFE">
        <w:rPr>
          <w:rFonts w:ascii="Times New Roman" w:eastAsia="Times New Roman" w:hAnsi="Times New Roman" w:cs="Times New Roman"/>
          <w:sz w:val="24"/>
          <w:szCs w:val="24"/>
          <w:lang w:eastAsia="ru-RU"/>
        </w:rPr>
        <w:t>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Экономическое и социально-политическое развитие стран Европы и США в конце XIX – начале ХХ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Латинской Америки в XIX – начале ХХ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Страны Азии в ХIХ – начале ХХ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Япония.</w:t>
      </w:r>
      <w:r w:rsidRPr="00C67BFE">
        <w:rPr>
          <w:rFonts w:ascii="Times New Roman" w:eastAsia="Times New Roman" w:hAnsi="Times New Roman" w:cs="Times New Roman"/>
          <w:sz w:val="24"/>
          <w:szCs w:val="24"/>
          <w:lang w:eastAsia="ru-RU"/>
        </w:rPr>
        <w:t> Внутренняя и внешняя политика сегунатаТокугава.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Китай.</w:t>
      </w:r>
      <w:r w:rsidRPr="00C67BFE">
        <w:rPr>
          <w:rFonts w:ascii="Times New Roman" w:eastAsia="Times New Roman" w:hAnsi="Times New Roman" w:cs="Times New Roman"/>
          <w:sz w:val="24"/>
          <w:szCs w:val="24"/>
          <w:lang w:eastAsia="ru-RU"/>
        </w:rPr>
        <w:t> Империя Цин. «Опиумные войны». Восстание тайпинов. «Открытие» Китая. Политика «самоусиления». Восстание «ихэтуаней». Революция 1911–1913 гг. Сунь Ятсен.</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Османская империя.</w:t>
      </w:r>
      <w:r w:rsidRPr="00C67BFE">
        <w:rPr>
          <w:rFonts w:ascii="Times New Roman" w:eastAsia="Times New Roman" w:hAnsi="Times New Roman" w:cs="Times New Roman"/>
          <w:sz w:val="24"/>
          <w:szCs w:val="24"/>
          <w:lang w:eastAsia="ru-RU"/>
        </w:rPr>
        <w:t> Традиционные устои и попытки проведения реформ. Политика Танзимата. Принятие конституции. Младотурецкая революция 1908–1909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Революция 1905–1911 г. в Иране.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Индия.</w:t>
      </w:r>
      <w:r w:rsidRPr="00C67BFE">
        <w:rPr>
          <w:rFonts w:ascii="Times New Roman" w:eastAsia="Times New Roman" w:hAnsi="Times New Roman" w:cs="Times New Roman"/>
          <w:sz w:val="24"/>
          <w:szCs w:val="24"/>
          <w:lang w:eastAsia="ru-RU"/>
        </w:rPr>
        <w:t>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Народы Африки в ХIХ – начале ХХ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Развитие культуры в XIX – начале ХХ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Международные отношения в XIX – начале XX в.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Обобщение (1 ч).</w:t>
      </w:r>
      <w:r w:rsidRPr="00C67BFE">
        <w:rPr>
          <w:rFonts w:ascii="Times New Roman" w:eastAsia="Times New Roman" w:hAnsi="Times New Roman" w:cs="Times New Roman"/>
          <w:sz w:val="24"/>
          <w:szCs w:val="24"/>
          <w:lang w:eastAsia="ru-RU"/>
        </w:rPr>
        <w:t> Историческое и культурное наследие XIX в.</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ИСТОРИЯ РОССИИ. РОССИЙСКАЯ ИМПЕРИЯ В XIX – НАЧАЛЕ XX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Александровская эпоха: государственный либерализм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Проекты либеральных реформ Александра I. Внешние и внутренние факторы. Негласный комитет. Реформы государственного управления. М. М. Сперанский.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Николаевское самодержавие: государственный консерватизм</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Культурное пространство империи в первой половине XIX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Народы России в первой половине XIX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Социальная и правовая модернизация страны при Александре II</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в 1880–1890-х гг.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Культурное пространство империи во второй половине XIX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w:t>
      </w:r>
      <w:r w:rsidRPr="00C67BFE">
        <w:rPr>
          <w:rFonts w:ascii="Times New Roman" w:eastAsia="Times New Roman" w:hAnsi="Times New Roman" w:cs="Times New Roman"/>
          <w:sz w:val="24"/>
          <w:szCs w:val="24"/>
          <w:lang w:eastAsia="ru-RU"/>
        </w:rPr>
        <w:lastRenderedPageBreak/>
        <w:t>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Этнокультурный облик империи</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Формирование гражданского общества и основные направления общественных движений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Россия на пороге ХХ в.</w:t>
      </w:r>
      <w:r w:rsidRPr="00C67BFE">
        <w:rPr>
          <w:rFonts w:ascii="Times New Roman" w:eastAsia="Times New Roman" w:hAnsi="Times New Roman" w:cs="Times New Roman"/>
          <w:sz w:val="24"/>
          <w:szCs w:val="24"/>
          <w:lang w:eastAsia="ru-RU"/>
        </w:rPr>
        <w:t>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Имперский центр и регионы. Национальная политика, этнические элиты и национально-культурные движения.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Обострение международной обстановки. Блоковая система и участие в ней России. Россия в преддверии мировой катастрофы.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Наш край в XIX – начале ХХ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Обобщение.</w:t>
      </w:r>
    </w:p>
    <w:p w:rsidR="00540C7A" w:rsidRPr="00C67BFE" w:rsidRDefault="00540C7A" w:rsidP="00540C7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 В НОВЕЙШУЮ ИСТОРИЮ РОССИИ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Введение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Российская революция 1917-1922 гг. </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Российская империя накануне Февральской революции 1917 г.: общенациональный кризис.</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Гражданская война как национальная трагедия. Военная интервенция. Политика белых правительств А.  В.  Колчака, А. И. Деникина и П. Н. Врангеля.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Переход страны к мирной жизни. Образование СССР.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Революционные события в России глазами соотечественников и мира. Русское зарубежье.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Влияние революционных событий на общемировые процессы XX в., историю народов России.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Великая Отечественная война (1941—1945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Битва за Москву. Парад 7 ноября 1941 г. на Красной площади. Срыв германских планов молниеносной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Блокада Ленинграда. Дорога жизни. Значение героического сопротивления Ленинграда.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Коренной перелом в ходе Великой Отечественной войны. Сталинградская битва. Битва на Курской дуге.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Прорыв и снятие блокады Ленинграда. Битва за Днепр.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Освобождение оккупированной территории СССР. Белорусская наступательная операция (операция «Багратион») Красной Армии.</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Разгром милитаристской Японии. 3 сентября — окончание Второй мировой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Окончание Второй мировой войны. Осуждение главных военных преступников и их пособников (Нюрнбергский, Токийский и Хабаровский процессы).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Распад СССР. Становление новой России (1992—1999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Референдум о сохранении СССР и введении поста Президента РСФСР. Избрание Б.Н. Ельцина Президентом РСФСР.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Распад СССР и его последствия для России и мира.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Россия на постсоветском пространстве. СНГ и Союзное государство. Значение сохранения Россией статуса ядерной державы.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Добровольная отставка Б. Н. Ельцина.</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lastRenderedPageBreak/>
        <w:t>Возрождение страны с 2000-х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Российская Федерация в начале XXI века: на пути восстановления и укрепления страны.</w:t>
      </w:r>
      <w:r w:rsidRPr="00C67BFE">
        <w:rPr>
          <w:rFonts w:ascii="Times New Roman" w:eastAsia="Times New Roman" w:hAnsi="Times New Roman" w:cs="Times New Roman"/>
          <w:sz w:val="24"/>
          <w:szCs w:val="24"/>
          <w:lang w:eastAsia="ru-RU"/>
        </w:rPr>
        <w:t>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Восстановление лидирующих позиций России в международных отношениях. Отношения с США и Евросоюзом.</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Воссоединение Крыма с Россией.</w:t>
      </w:r>
      <w:r w:rsidRPr="00C67BFE">
        <w:rPr>
          <w:rFonts w:ascii="Times New Roman" w:eastAsia="Times New Roman" w:hAnsi="Times New Roman" w:cs="Times New Roman"/>
          <w:sz w:val="24"/>
          <w:szCs w:val="24"/>
          <w:lang w:eastAsia="ru-RU"/>
        </w:rPr>
        <w:t>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Воссоединение Крыма с Россией, его значение и международные последствия.</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Российская Федерация на современном этапе.</w:t>
      </w:r>
      <w:r w:rsidRPr="00C67BFE">
        <w:rPr>
          <w:rFonts w:ascii="Times New Roman" w:eastAsia="Times New Roman" w:hAnsi="Times New Roman" w:cs="Times New Roman"/>
          <w:sz w:val="24"/>
          <w:szCs w:val="24"/>
          <w:lang w:eastAsia="ru-RU"/>
        </w:rPr>
        <w:t>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Общероссийское голосование по поправкам к Конституции России (2020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Признание Россией ДНР и ЛНР (2022 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Итоговое повторение</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История родного края в годы революций и Гражданской войны.</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Наши земляки  — герои Великой Отечественной войны (1941—1945 гг.).</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Наш регион в конце XX — начале XXI вв.</w:t>
      </w:r>
    </w:p>
    <w:p w:rsidR="00540C7A" w:rsidRPr="00C67BFE" w:rsidRDefault="00540C7A" w:rsidP="00540C7A">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Трудовые достижения родного края.</w:t>
      </w:r>
    </w:p>
    <w:p w:rsidR="00534315" w:rsidRPr="00C67BFE" w:rsidRDefault="00534315">
      <w:pPr>
        <w:spacing w:after="160" w:line="259" w:lineRule="auto"/>
        <w:rPr>
          <w:rFonts w:ascii="Times New Roman" w:hAnsi="Times New Roman" w:cs="Times New Roman"/>
          <w:sz w:val="24"/>
          <w:szCs w:val="24"/>
        </w:rPr>
      </w:pPr>
      <w:r w:rsidRPr="00C67BFE">
        <w:rPr>
          <w:rFonts w:ascii="Times New Roman" w:hAnsi="Times New Roman" w:cs="Times New Roman"/>
          <w:sz w:val="24"/>
          <w:szCs w:val="24"/>
        </w:rPr>
        <w:br w:type="page"/>
      </w:r>
    </w:p>
    <w:p w:rsidR="00534315" w:rsidRPr="00C67BFE" w:rsidRDefault="00534315" w:rsidP="00534315">
      <w:pPr>
        <w:spacing w:after="0" w:line="240" w:lineRule="auto"/>
        <w:jc w:val="center"/>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lastRenderedPageBreak/>
        <w:t>ПЛАНИРУЕМЫЕ ОБРАЗОВАТЕЛЬНЫЕ РЕЗУЛЬТАТЫ</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b/>
          <w:bCs/>
          <w:szCs w:val="24"/>
          <w:lang w:eastAsia="ru-RU"/>
        </w:rPr>
      </w:pPr>
      <w:r w:rsidRPr="00C67BFE">
        <w:rPr>
          <w:rFonts w:ascii="Times New Roman" w:eastAsia="Times New Roman" w:hAnsi="Times New Roman" w:cs="Times New Roman"/>
          <w:b/>
          <w:bCs/>
          <w:szCs w:val="24"/>
          <w:lang w:eastAsia="ru-RU"/>
        </w:rPr>
        <w:t>ЛИЧНОСТНЫЕ РЕЗУЛЬТАТЫ</w:t>
      </w: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К важнейшим </w:t>
      </w:r>
      <w:r w:rsidRPr="00C67BFE">
        <w:rPr>
          <w:rFonts w:ascii="Times New Roman" w:eastAsia="Times New Roman" w:hAnsi="Times New Roman" w:cs="Times New Roman"/>
          <w:b/>
          <w:bCs/>
          <w:sz w:val="24"/>
          <w:szCs w:val="24"/>
          <w:lang w:eastAsia="ru-RU"/>
        </w:rPr>
        <w:t>личностным результатам</w:t>
      </w:r>
      <w:r w:rsidRPr="00C67BFE">
        <w:rPr>
          <w:rFonts w:ascii="Times New Roman" w:eastAsia="Times New Roman" w:hAnsi="Times New Roman" w:cs="Times New Roman"/>
          <w:sz w:val="24"/>
          <w:szCs w:val="24"/>
          <w:lang w:eastAsia="ru-RU"/>
        </w:rPr>
        <w:t> изучения истории в основной общеобразовательной школе в соответствии с требованиями ФГОС ООО (2021) относятся следующие убеждения и качества:</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534315" w:rsidRPr="00C67BFE" w:rsidRDefault="00534315" w:rsidP="00534315">
      <w:pPr>
        <w:spacing w:after="0" w:line="240" w:lineRule="auto"/>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b/>
          <w:bCs/>
          <w:szCs w:val="24"/>
          <w:lang w:eastAsia="ru-RU"/>
        </w:rPr>
      </w:pPr>
      <w:r w:rsidRPr="00C67BFE">
        <w:rPr>
          <w:rFonts w:ascii="Times New Roman" w:eastAsia="Times New Roman" w:hAnsi="Times New Roman" w:cs="Times New Roman"/>
          <w:b/>
          <w:bCs/>
          <w:szCs w:val="24"/>
          <w:lang w:eastAsia="ru-RU"/>
        </w:rPr>
        <w:t>МЕТАПРЕДМЕТНЫЕ РЕЗУЛЬТАТЫ</w:t>
      </w: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b/>
          <w:bCs/>
          <w:sz w:val="24"/>
          <w:szCs w:val="24"/>
          <w:lang w:eastAsia="ru-RU"/>
        </w:rPr>
        <w:t>Метапредметные результаты</w:t>
      </w:r>
      <w:r w:rsidRPr="00C67BFE">
        <w:rPr>
          <w:rFonts w:ascii="Times New Roman" w:eastAsia="Times New Roman" w:hAnsi="Times New Roman" w:cs="Times New Roman"/>
          <w:sz w:val="24"/>
          <w:szCs w:val="24"/>
          <w:lang w:eastAsia="ru-RU"/>
        </w:rPr>
        <w:t> изучения истории в основной школе выражаются в следующих качествах и действиях.</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универсальных учебных познавательных действий:</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универсальных учебных коммуникативных действий:</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 сфере универсальных учебных регулятивных действий:</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lastRenderedPageBreak/>
        <w:t>В сфере эмоционального интеллекта, понимания себя и других:</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выявлять на примерах исторических ситуаций роль эмоций в отношениях между людьми;</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ставить себя на место другого человека, понимать мотивы действий другого (в исторических ситуациях и окружающей действительности);</w:t>
      </w:r>
    </w:p>
    <w:p w:rsidR="00534315" w:rsidRPr="00C67BFE" w:rsidRDefault="00534315" w:rsidP="00534315">
      <w:pPr>
        <w:spacing w:after="0" w:line="240" w:lineRule="auto"/>
        <w:ind w:firstLine="567"/>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регулировать способ выражения своих эмоций с учетом позиций и мнений других участников общения.</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ПРЕДМЕТНЫЕ РЕЗУЛЬТАТЫ</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5 КЛАСС</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1. Знание хронологии, работа с хронологией:</w:t>
      </w:r>
    </w:p>
    <w:p w:rsidR="00534315" w:rsidRPr="00C67BFE" w:rsidRDefault="00534315" w:rsidP="00534315">
      <w:pPr>
        <w:numPr>
          <w:ilvl w:val="0"/>
          <w:numId w:val="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смысл основных хронологических понятий (век, тысячелетие, до нашей эры, наша эра);</w:t>
      </w:r>
    </w:p>
    <w:p w:rsidR="00534315" w:rsidRPr="00C67BFE" w:rsidRDefault="00534315" w:rsidP="00534315">
      <w:pPr>
        <w:numPr>
          <w:ilvl w:val="0"/>
          <w:numId w:val="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даты важнейших событий истории Древнего мира; по дате устанавливать принадлежность события к веку, тысячелетию;</w:t>
      </w:r>
    </w:p>
    <w:p w:rsidR="00534315" w:rsidRPr="00C67BFE" w:rsidRDefault="00534315" w:rsidP="00534315">
      <w:pPr>
        <w:numPr>
          <w:ilvl w:val="0"/>
          <w:numId w:val="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определять длительность и последовательность событий, периодов истории Древнего мира, вести счет лет до нашей эры и нашей эры.</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2. Знание исторических фактов, работа с фактами:</w:t>
      </w:r>
    </w:p>
    <w:p w:rsidR="00534315" w:rsidRPr="00C67BFE" w:rsidRDefault="00534315" w:rsidP="00534315">
      <w:pPr>
        <w:numPr>
          <w:ilvl w:val="0"/>
          <w:numId w:val="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указывать (называть) место, обстоятельства, участников, результаты важнейших событий истории Древнего мира;</w:t>
      </w:r>
    </w:p>
    <w:p w:rsidR="00534315" w:rsidRPr="00C67BFE" w:rsidRDefault="00534315" w:rsidP="00534315">
      <w:pPr>
        <w:numPr>
          <w:ilvl w:val="0"/>
          <w:numId w:val="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группировать, систематизировать факты по заданному признаку.</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3. Работа с исторической картой:</w:t>
      </w:r>
    </w:p>
    <w:p w:rsidR="00534315" w:rsidRPr="00C67BFE" w:rsidRDefault="00534315" w:rsidP="00534315">
      <w:pPr>
        <w:numPr>
          <w:ilvl w:val="0"/>
          <w:numId w:val="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534315" w:rsidRPr="00C67BFE" w:rsidRDefault="00534315" w:rsidP="00534315">
      <w:pPr>
        <w:numPr>
          <w:ilvl w:val="0"/>
          <w:numId w:val="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устанавливать на основе картографических сведений связь между условиями среды обитания людей и их занятиями.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4. Работа с историческими источниками:</w:t>
      </w:r>
    </w:p>
    <w:p w:rsidR="00534315" w:rsidRPr="00C67BFE" w:rsidRDefault="00534315" w:rsidP="00534315">
      <w:pPr>
        <w:numPr>
          <w:ilvl w:val="0"/>
          <w:numId w:val="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534315" w:rsidRPr="00C67BFE" w:rsidRDefault="00534315" w:rsidP="00534315">
      <w:pPr>
        <w:numPr>
          <w:ilvl w:val="0"/>
          <w:numId w:val="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памятники культуры изучаемой эпохи и источники, созданные в последующие эпохи, приводить примеры;</w:t>
      </w:r>
    </w:p>
    <w:p w:rsidR="00534315" w:rsidRPr="00C67BFE" w:rsidRDefault="00534315" w:rsidP="00534315">
      <w:pPr>
        <w:numPr>
          <w:ilvl w:val="0"/>
          <w:numId w:val="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5. Историческое описание (реконструкция):</w:t>
      </w:r>
    </w:p>
    <w:p w:rsidR="00534315" w:rsidRPr="00C67BFE" w:rsidRDefault="00534315" w:rsidP="00534315">
      <w:pPr>
        <w:numPr>
          <w:ilvl w:val="0"/>
          <w:numId w:val="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характеризовать условия жизни людей в древности;</w:t>
      </w:r>
    </w:p>
    <w:p w:rsidR="00534315" w:rsidRPr="00C67BFE" w:rsidRDefault="00534315" w:rsidP="00534315">
      <w:pPr>
        <w:numPr>
          <w:ilvl w:val="0"/>
          <w:numId w:val="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 значительных событиях древней истории, их участниках;</w:t>
      </w:r>
    </w:p>
    <w:p w:rsidR="00534315" w:rsidRPr="00C67BFE" w:rsidRDefault="00534315" w:rsidP="00534315">
      <w:pPr>
        <w:numPr>
          <w:ilvl w:val="0"/>
          <w:numId w:val="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об исторических личностях Древнего мира (ключевых моментах их биографии, роли в исторических событиях);</w:t>
      </w:r>
    </w:p>
    <w:p w:rsidR="00534315" w:rsidRPr="00C67BFE" w:rsidRDefault="00534315" w:rsidP="00534315">
      <w:pPr>
        <w:numPr>
          <w:ilvl w:val="0"/>
          <w:numId w:val="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давать краткое описание памятников культуры эпохи первобытности и древнейших цивилизаций.</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6. Анализ, объяснение исторических событий, явлений:</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сравнивать исторические явления, определять их общие черты;</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иллюстрировать общие явления, черты конкретными примерами;</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причины и следствия важнейших событий древней истории.</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Рассмотрение исторических версий и оценок, определение своего отношения к наиболее значимым событиям и личностям прошлого:</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излагать оценки наиболее значительных событий и личностей древней истории, приводимые в учебной литературе;</w:t>
      </w:r>
    </w:p>
    <w:p w:rsidR="00534315" w:rsidRPr="00C67BFE" w:rsidRDefault="00534315" w:rsidP="00534315">
      <w:pPr>
        <w:numPr>
          <w:ilvl w:val="0"/>
          <w:numId w:val="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высказывать на уровне эмоциональных оценок отношение к поступкам людей прошлого, к памятникам культуры.</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8. Применение исторических знаний:</w:t>
      </w:r>
    </w:p>
    <w:p w:rsidR="00534315" w:rsidRPr="00C67BFE" w:rsidRDefault="00534315" w:rsidP="00534315">
      <w:pPr>
        <w:numPr>
          <w:ilvl w:val="0"/>
          <w:numId w:val="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значение памятников древней истории и культуры, необходимость сохранения их в современном мире;</w:t>
      </w:r>
    </w:p>
    <w:p w:rsidR="00534315" w:rsidRPr="00C67BFE" w:rsidRDefault="00534315" w:rsidP="00534315">
      <w:pPr>
        <w:numPr>
          <w:ilvl w:val="0"/>
          <w:numId w:val="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6 КЛАСС</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1. Знание хронологии, работа с хронологией:</w:t>
      </w:r>
    </w:p>
    <w:p w:rsidR="00534315" w:rsidRPr="00C67BFE" w:rsidRDefault="00534315" w:rsidP="00534315">
      <w:pPr>
        <w:numPr>
          <w:ilvl w:val="0"/>
          <w:numId w:val="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даты важнейших событий Средневековья, определять их принадлежность к веку, историческому периоду;</w:t>
      </w:r>
    </w:p>
    <w:p w:rsidR="00534315" w:rsidRPr="00C67BFE" w:rsidRDefault="00534315" w:rsidP="00534315">
      <w:pPr>
        <w:numPr>
          <w:ilvl w:val="0"/>
          <w:numId w:val="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534315" w:rsidRPr="00C67BFE" w:rsidRDefault="00534315" w:rsidP="00534315">
      <w:pPr>
        <w:numPr>
          <w:ilvl w:val="0"/>
          <w:numId w:val="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устанавливать длительность и синхронность событий истории Руси и всеобщей истории.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2. Знание исторических фактов, работа с фактами:</w:t>
      </w:r>
    </w:p>
    <w:p w:rsidR="00534315" w:rsidRPr="00C67BFE" w:rsidRDefault="00534315" w:rsidP="00534315">
      <w:pPr>
        <w:numPr>
          <w:ilvl w:val="0"/>
          <w:numId w:val="1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534315" w:rsidRPr="00C67BFE" w:rsidRDefault="00534315" w:rsidP="00534315">
      <w:pPr>
        <w:numPr>
          <w:ilvl w:val="0"/>
          <w:numId w:val="1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группировать, систематизировать факты по заданному признаку (составление систематических таблиц).</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3. Работа с исторической картой:</w:t>
      </w:r>
    </w:p>
    <w:p w:rsidR="00534315" w:rsidRPr="00C67BFE" w:rsidRDefault="00534315" w:rsidP="00534315">
      <w:pPr>
        <w:numPr>
          <w:ilvl w:val="0"/>
          <w:numId w:val="1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находить и показывать на карте исторические объекты, используя легенду карты; давать словесное описание их местоположения;</w:t>
      </w:r>
    </w:p>
    <w:p w:rsidR="00534315" w:rsidRPr="00C67BFE" w:rsidRDefault="00534315" w:rsidP="00534315">
      <w:pPr>
        <w:numPr>
          <w:ilvl w:val="0"/>
          <w:numId w:val="1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4. Работа с историческими источниками:</w:t>
      </w:r>
    </w:p>
    <w:p w:rsidR="00534315" w:rsidRPr="00C67BFE" w:rsidRDefault="00534315" w:rsidP="00534315">
      <w:pPr>
        <w:numPr>
          <w:ilvl w:val="0"/>
          <w:numId w:val="1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534315" w:rsidRPr="00C67BFE" w:rsidRDefault="00534315" w:rsidP="00534315">
      <w:pPr>
        <w:numPr>
          <w:ilvl w:val="0"/>
          <w:numId w:val="1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характеризовать авторство, время, место создания источника;</w:t>
      </w:r>
    </w:p>
    <w:p w:rsidR="00534315" w:rsidRPr="00C67BFE" w:rsidRDefault="00534315" w:rsidP="00534315">
      <w:pPr>
        <w:numPr>
          <w:ilvl w:val="0"/>
          <w:numId w:val="1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534315" w:rsidRPr="00C67BFE" w:rsidRDefault="00534315" w:rsidP="00534315">
      <w:pPr>
        <w:numPr>
          <w:ilvl w:val="0"/>
          <w:numId w:val="1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находить в визуальном источнике и вещественном памятнике ключевые символы, образы;</w:t>
      </w:r>
    </w:p>
    <w:p w:rsidR="00534315" w:rsidRPr="00C67BFE" w:rsidRDefault="00534315" w:rsidP="00534315">
      <w:pPr>
        <w:numPr>
          <w:ilvl w:val="0"/>
          <w:numId w:val="1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характеризовать позицию автора письменного и визуального исторического источника.</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5. Историческое описание (реконструкция):</w:t>
      </w:r>
    </w:p>
    <w:p w:rsidR="00534315" w:rsidRPr="00C67BFE" w:rsidRDefault="00534315" w:rsidP="00534315">
      <w:pPr>
        <w:numPr>
          <w:ilvl w:val="0"/>
          <w:numId w:val="1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 ключевых событиях отечественной и всеобщей истории в эпоху Средневековья, их участниках;</w:t>
      </w:r>
    </w:p>
    <w:p w:rsidR="00534315" w:rsidRPr="00C67BFE" w:rsidRDefault="00534315" w:rsidP="00534315">
      <w:pPr>
        <w:numPr>
          <w:ilvl w:val="0"/>
          <w:numId w:val="1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534315" w:rsidRPr="00C67BFE" w:rsidRDefault="00534315" w:rsidP="00534315">
      <w:pPr>
        <w:numPr>
          <w:ilvl w:val="0"/>
          <w:numId w:val="1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об образе жизни различных групп населения в средневековых обществах на Руси и в других странах;</w:t>
      </w:r>
    </w:p>
    <w:p w:rsidR="00534315" w:rsidRPr="00C67BFE" w:rsidRDefault="00534315" w:rsidP="00534315">
      <w:pPr>
        <w:numPr>
          <w:ilvl w:val="0"/>
          <w:numId w:val="1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представлять описание памятников материальной и художественной культуры изучаемой эпохи.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6. Анализ, объяснение исторических событий, явлений:</w:t>
      </w:r>
    </w:p>
    <w:p w:rsidR="00534315" w:rsidRPr="00C67BFE" w:rsidRDefault="00534315" w:rsidP="00534315">
      <w:pPr>
        <w:numPr>
          <w:ilvl w:val="0"/>
          <w:numId w:val="1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534315" w:rsidRPr="00C67BFE" w:rsidRDefault="00534315" w:rsidP="00534315">
      <w:pPr>
        <w:numPr>
          <w:ilvl w:val="0"/>
          <w:numId w:val="1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534315" w:rsidRPr="00C67BFE" w:rsidRDefault="00534315" w:rsidP="00534315">
      <w:pPr>
        <w:numPr>
          <w:ilvl w:val="0"/>
          <w:numId w:val="1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534315" w:rsidRPr="00C67BFE" w:rsidRDefault="00534315" w:rsidP="00534315">
      <w:pPr>
        <w:numPr>
          <w:ilvl w:val="0"/>
          <w:numId w:val="1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534315" w:rsidRPr="00C67BFE" w:rsidRDefault="00534315" w:rsidP="00534315">
      <w:pPr>
        <w:numPr>
          <w:ilvl w:val="0"/>
          <w:numId w:val="1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534315" w:rsidRPr="00C67BFE" w:rsidRDefault="00534315" w:rsidP="00534315">
      <w:pPr>
        <w:numPr>
          <w:ilvl w:val="0"/>
          <w:numId w:val="1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8. Применение исторических знаний:</w:t>
      </w:r>
    </w:p>
    <w:p w:rsidR="00534315" w:rsidRPr="00C67BFE" w:rsidRDefault="00534315" w:rsidP="00534315">
      <w:pPr>
        <w:numPr>
          <w:ilvl w:val="0"/>
          <w:numId w:val="1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534315" w:rsidRPr="00C67BFE" w:rsidRDefault="00534315" w:rsidP="00534315">
      <w:pPr>
        <w:numPr>
          <w:ilvl w:val="0"/>
          <w:numId w:val="1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выполнять учебные проекты по истории Средних веков (в том числе на региональном материале).</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7 КЛАСС</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1. Знание хронологии, работа с хронологией:</w:t>
      </w:r>
    </w:p>
    <w:p w:rsidR="00534315" w:rsidRPr="00C67BFE" w:rsidRDefault="00534315" w:rsidP="00534315">
      <w:pPr>
        <w:numPr>
          <w:ilvl w:val="0"/>
          <w:numId w:val="1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этапы отечественной и всеобщей истории Нового времени, их хронологические рамки;</w:t>
      </w:r>
    </w:p>
    <w:p w:rsidR="00534315" w:rsidRPr="00C67BFE" w:rsidRDefault="00534315" w:rsidP="00534315">
      <w:pPr>
        <w:numPr>
          <w:ilvl w:val="0"/>
          <w:numId w:val="1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534315" w:rsidRPr="00C67BFE" w:rsidRDefault="00534315" w:rsidP="00534315">
      <w:pPr>
        <w:numPr>
          <w:ilvl w:val="0"/>
          <w:numId w:val="1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устанавливать синхронность событий отечественной и всеобщей истории XVI–XVII вв.</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2. Знание исторических фактов, работа с фактами:</w:t>
      </w:r>
    </w:p>
    <w:p w:rsidR="00534315" w:rsidRPr="00C67BFE" w:rsidRDefault="00534315" w:rsidP="00534315">
      <w:pPr>
        <w:numPr>
          <w:ilvl w:val="0"/>
          <w:numId w:val="1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указывать (называть) место, обстоятельства, участников, результаты важнейших событий отечественной и всеобщей истории XVI–XVII вв.;</w:t>
      </w:r>
    </w:p>
    <w:p w:rsidR="00534315" w:rsidRPr="00C67BFE" w:rsidRDefault="00534315" w:rsidP="00534315">
      <w:pPr>
        <w:numPr>
          <w:ilvl w:val="0"/>
          <w:numId w:val="1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3. Работа с исторической картой:</w:t>
      </w:r>
    </w:p>
    <w:p w:rsidR="00534315" w:rsidRPr="00C67BFE" w:rsidRDefault="00534315" w:rsidP="00534315">
      <w:pPr>
        <w:numPr>
          <w:ilvl w:val="0"/>
          <w:numId w:val="1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534315" w:rsidRPr="00C67BFE" w:rsidRDefault="00534315" w:rsidP="00534315">
      <w:pPr>
        <w:numPr>
          <w:ilvl w:val="0"/>
          <w:numId w:val="1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4. Работа с историческими источниками:</w:t>
      </w:r>
    </w:p>
    <w:p w:rsidR="00534315" w:rsidRPr="00C67BFE" w:rsidRDefault="00534315" w:rsidP="00534315">
      <w:pPr>
        <w:numPr>
          <w:ilvl w:val="0"/>
          <w:numId w:val="2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виды письменных исторических источников (официальные, личные, литературные и др.);</w:t>
      </w:r>
    </w:p>
    <w:p w:rsidR="00534315" w:rsidRPr="00C67BFE" w:rsidRDefault="00534315" w:rsidP="00534315">
      <w:pPr>
        <w:numPr>
          <w:ilvl w:val="0"/>
          <w:numId w:val="2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характеризовать обстоятельства и цель создания источника, раскрывать его информационную ценность;</w:t>
      </w:r>
    </w:p>
    <w:p w:rsidR="00534315" w:rsidRPr="00C67BFE" w:rsidRDefault="00534315" w:rsidP="00534315">
      <w:pPr>
        <w:numPr>
          <w:ilvl w:val="0"/>
          <w:numId w:val="2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проводить поиск информации в тексте письменного источника, визуальных и вещественных памятниках эпохи;</w:t>
      </w:r>
    </w:p>
    <w:p w:rsidR="00534315" w:rsidRPr="00C67BFE" w:rsidRDefault="00534315" w:rsidP="00534315">
      <w:pPr>
        <w:numPr>
          <w:ilvl w:val="0"/>
          <w:numId w:val="2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сопоставлять и систематизировать информацию из нескольких однотипных источников.</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5. Историческое описание (реконструкция):</w:t>
      </w:r>
    </w:p>
    <w:p w:rsidR="00534315" w:rsidRPr="00C67BFE" w:rsidRDefault="00534315" w:rsidP="00534315">
      <w:pPr>
        <w:numPr>
          <w:ilvl w:val="0"/>
          <w:numId w:val="2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 ключевых событиях отечественной и всеобщей истории XVI–XVII вв., их участниках;</w:t>
      </w:r>
    </w:p>
    <w:p w:rsidR="00534315" w:rsidRPr="00C67BFE" w:rsidRDefault="00534315" w:rsidP="00534315">
      <w:pPr>
        <w:numPr>
          <w:ilvl w:val="0"/>
          <w:numId w:val="2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534315" w:rsidRPr="00C67BFE" w:rsidRDefault="00534315" w:rsidP="00534315">
      <w:pPr>
        <w:numPr>
          <w:ilvl w:val="0"/>
          <w:numId w:val="2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об образе жизни различных групп населения в России и других странах в раннее Новое время;</w:t>
      </w:r>
    </w:p>
    <w:p w:rsidR="00534315" w:rsidRPr="00C67BFE" w:rsidRDefault="00534315" w:rsidP="00534315">
      <w:pPr>
        <w:numPr>
          <w:ilvl w:val="0"/>
          <w:numId w:val="2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представлять описание памятников материальной и художественной культуры изучаемой эпохи.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6. Анализ, объяснение исторических событий, явлений:</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rsidR="00534315" w:rsidRPr="00C67BFE" w:rsidRDefault="00534315" w:rsidP="00534315">
      <w:pPr>
        <w:numPr>
          <w:ilvl w:val="0"/>
          <w:numId w:val="2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8. Применение исторических знаний:</w:t>
      </w:r>
    </w:p>
    <w:p w:rsidR="00534315" w:rsidRPr="00C67BFE" w:rsidRDefault="00534315" w:rsidP="00534315">
      <w:pPr>
        <w:numPr>
          <w:ilvl w:val="0"/>
          <w:numId w:val="2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534315" w:rsidRPr="00C67BFE" w:rsidRDefault="00534315" w:rsidP="00534315">
      <w:pPr>
        <w:numPr>
          <w:ilvl w:val="0"/>
          <w:numId w:val="2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534315" w:rsidRPr="00C67BFE" w:rsidRDefault="00534315" w:rsidP="00534315">
      <w:pPr>
        <w:numPr>
          <w:ilvl w:val="0"/>
          <w:numId w:val="2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выполнять учебные проекты по отечественной и всеобщей истории XVI–XVII вв. (в том числе на региональном материале).</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8 КЛАСС</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1. Знание хронологии, работа с хронологией:</w:t>
      </w:r>
    </w:p>
    <w:p w:rsidR="00534315" w:rsidRPr="00C67BFE" w:rsidRDefault="00534315" w:rsidP="00534315">
      <w:pPr>
        <w:numPr>
          <w:ilvl w:val="0"/>
          <w:numId w:val="2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даты важнейших событий отечественной и всеобщей истории XVIII в.; определять их принадлежность к историческому периоду, этапу;</w:t>
      </w:r>
    </w:p>
    <w:p w:rsidR="00534315" w:rsidRPr="00C67BFE" w:rsidRDefault="00534315" w:rsidP="00534315">
      <w:pPr>
        <w:numPr>
          <w:ilvl w:val="0"/>
          <w:numId w:val="2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устанавливать синхронность событий отечественной и всеобщей истории XVIII в.</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2. Знание исторических фактов, работа с фактами:</w:t>
      </w:r>
    </w:p>
    <w:p w:rsidR="00534315" w:rsidRPr="00C67BFE" w:rsidRDefault="00534315" w:rsidP="00534315">
      <w:pPr>
        <w:numPr>
          <w:ilvl w:val="0"/>
          <w:numId w:val="2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указывать (называть) место, обстоятельства, участников, результаты важнейших событий отечественной и всеобщей истории XVIII в.;</w:t>
      </w:r>
    </w:p>
    <w:p w:rsidR="00534315" w:rsidRPr="00C67BFE" w:rsidRDefault="00534315" w:rsidP="00534315">
      <w:pPr>
        <w:numPr>
          <w:ilvl w:val="0"/>
          <w:numId w:val="2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3. Работа с исторической картой:</w:t>
      </w:r>
    </w:p>
    <w:p w:rsidR="00534315" w:rsidRPr="00C67BFE" w:rsidRDefault="00534315" w:rsidP="00534315">
      <w:pPr>
        <w:numPr>
          <w:ilvl w:val="0"/>
          <w:numId w:val="2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4. Работа с историческими источниками:</w:t>
      </w:r>
    </w:p>
    <w:p w:rsidR="00534315" w:rsidRPr="00C67BFE" w:rsidRDefault="00534315" w:rsidP="00534315">
      <w:pPr>
        <w:numPr>
          <w:ilvl w:val="0"/>
          <w:numId w:val="2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534315" w:rsidRPr="00C67BFE" w:rsidRDefault="00534315" w:rsidP="00534315">
      <w:pPr>
        <w:numPr>
          <w:ilvl w:val="0"/>
          <w:numId w:val="2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назначение исторического источника, раскрывать его информационную ценность;</w:t>
      </w:r>
    </w:p>
    <w:p w:rsidR="00534315" w:rsidRPr="00C67BFE" w:rsidRDefault="00534315" w:rsidP="00534315">
      <w:pPr>
        <w:numPr>
          <w:ilvl w:val="0"/>
          <w:numId w:val="2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5. Историческое описание (реконструкция):</w:t>
      </w:r>
    </w:p>
    <w:p w:rsidR="00534315" w:rsidRPr="00C67BFE" w:rsidRDefault="00534315" w:rsidP="00534315">
      <w:pPr>
        <w:numPr>
          <w:ilvl w:val="0"/>
          <w:numId w:val="2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рассказывать о ключевых событиях отечественной и всеобщей истории XVIII в., их участниках;</w:t>
      </w:r>
    </w:p>
    <w:p w:rsidR="00534315" w:rsidRPr="00C67BFE" w:rsidRDefault="00534315" w:rsidP="00534315">
      <w:pPr>
        <w:numPr>
          <w:ilvl w:val="0"/>
          <w:numId w:val="2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534315" w:rsidRPr="00C67BFE" w:rsidRDefault="00534315" w:rsidP="00534315">
      <w:pPr>
        <w:numPr>
          <w:ilvl w:val="0"/>
          <w:numId w:val="2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описание образа жизни различных групп населения в России и других странах в XVIII в.;</w:t>
      </w:r>
    </w:p>
    <w:p w:rsidR="00534315" w:rsidRPr="00C67BFE" w:rsidRDefault="00534315" w:rsidP="00534315">
      <w:pPr>
        <w:numPr>
          <w:ilvl w:val="0"/>
          <w:numId w:val="2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представлять описание памятников материальной и художественной культуры изучаемой эпохи (в виде сообщения, аннотации).</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6. Анализ, объяснение исторических событий, явлений:</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534315" w:rsidRPr="00C67BFE" w:rsidRDefault="00534315" w:rsidP="008E17D0">
      <w:pPr>
        <w:spacing w:after="0" w:line="240" w:lineRule="auto"/>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534315" w:rsidRPr="00C67BFE" w:rsidRDefault="00534315" w:rsidP="00534315">
      <w:pPr>
        <w:numPr>
          <w:ilvl w:val="0"/>
          <w:numId w:val="29"/>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8. Применение исторических знаний:</w:t>
      </w:r>
    </w:p>
    <w:p w:rsidR="00534315" w:rsidRPr="00C67BFE" w:rsidRDefault="00534315" w:rsidP="00534315">
      <w:pPr>
        <w:numPr>
          <w:ilvl w:val="0"/>
          <w:numId w:val="3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534315" w:rsidRPr="00C67BFE" w:rsidRDefault="00534315" w:rsidP="00534315">
      <w:pPr>
        <w:numPr>
          <w:ilvl w:val="0"/>
          <w:numId w:val="30"/>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выполнять учебные проекты по отечественной и всеобщей истории XVIII в. (в том числе на региональном материале).</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p>
    <w:p w:rsidR="00534315" w:rsidRPr="00C67BFE" w:rsidRDefault="00534315" w:rsidP="00534315">
      <w:pPr>
        <w:spacing w:after="0" w:line="240" w:lineRule="auto"/>
        <w:jc w:val="center"/>
        <w:rPr>
          <w:rFonts w:ascii="Times New Roman" w:eastAsia="Times New Roman" w:hAnsi="Times New Roman" w:cs="Times New Roman"/>
          <w:sz w:val="20"/>
          <w:szCs w:val="21"/>
          <w:lang w:eastAsia="ru-RU"/>
        </w:rPr>
      </w:pPr>
      <w:r w:rsidRPr="00C67BFE">
        <w:rPr>
          <w:rFonts w:ascii="Times New Roman" w:eastAsia="Times New Roman" w:hAnsi="Times New Roman" w:cs="Times New Roman"/>
          <w:b/>
          <w:bCs/>
          <w:szCs w:val="24"/>
          <w:lang w:eastAsia="ru-RU"/>
        </w:rPr>
        <w:t>9 КЛАСС</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1. Знание хронологии, работа с хронологией:</w:t>
      </w:r>
    </w:p>
    <w:p w:rsidR="00534315" w:rsidRPr="00C67BFE" w:rsidRDefault="00534315" w:rsidP="00534315">
      <w:pPr>
        <w:numPr>
          <w:ilvl w:val="0"/>
          <w:numId w:val="3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534315" w:rsidRPr="00C67BFE" w:rsidRDefault="00534315" w:rsidP="00534315">
      <w:pPr>
        <w:numPr>
          <w:ilvl w:val="0"/>
          <w:numId w:val="3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выявлять синхронность / асинхронность исторических процессов отечественной и всеобщей истории XIX – начала XX в.;</w:t>
      </w:r>
    </w:p>
    <w:p w:rsidR="00534315" w:rsidRPr="00C67BFE" w:rsidRDefault="00534315" w:rsidP="00534315">
      <w:pPr>
        <w:numPr>
          <w:ilvl w:val="0"/>
          <w:numId w:val="31"/>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определять последовательность событий отечественной и всеобщей истории XIX – начала XX в. на основе анализа причинно-следственных связей.</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2. Знание исторических фактов, работа с фактами:</w:t>
      </w:r>
    </w:p>
    <w:p w:rsidR="00534315" w:rsidRPr="00C67BFE" w:rsidRDefault="00534315" w:rsidP="00534315">
      <w:pPr>
        <w:numPr>
          <w:ilvl w:val="0"/>
          <w:numId w:val="3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характеризовать место, обстоятельства, участников, результаты важнейших событий отечественной и всеобщей истории XIX – начала XX в.;</w:t>
      </w:r>
    </w:p>
    <w:p w:rsidR="00534315" w:rsidRPr="00C67BFE" w:rsidRDefault="00534315" w:rsidP="00534315">
      <w:pPr>
        <w:numPr>
          <w:ilvl w:val="0"/>
          <w:numId w:val="3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534315" w:rsidRPr="00C67BFE" w:rsidRDefault="00534315" w:rsidP="00534315">
      <w:pPr>
        <w:numPr>
          <w:ilvl w:val="0"/>
          <w:numId w:val="32"/>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систематические таблицы;</w:t>
      </w:r>
    </w:p>
    <w:p w:rsidR="00534315" w:rsidRPr="00C67BFE" w:rsidRDefault="00534315" w:rsidP="00534315">
      <w:pPr>
        <w:numPr>
          <w:ilvl w:val="0"/>
          <w:numId w:val="32"/>
        </w:numPr>
        <w:spacing w:after="0" w:line="240" w:lineRule="auto"/>
        <w:ind w:left="0"/>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3. Работа с исторической картой:</w:t>
      </w:r>
    </w:p>
    <w:p w:rsidR="00534315" w:rsidRPr="00C67BFE" w:rsidRDefault="00534315" w:rsidP="00534315">
      <w:pPr>
        <w:numPr>
          <w:ilvl w:val="0"/>
          <w:numId w:val="3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534315" w:rsidRPr="00C67BFE" w:rsidRDefault="00534315" w:rsidP="00534315">
      <w:pPr>
        <w:numPr>
          <w:ilvl w:val="0"/>
          <w:numId w:val="33"/>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определять на основе карты влияние географического фактора на развитие различных сфер жизни страны (группы стран).</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4. Работа с историческими источниками:</w:t>
      </w:r>
    </w:p>
    <w:p w:rsidR="00534315" w:rsidRPr="00C67BFE" w:rsidRDefault="00534315" w:rsidP="00534315">
      <w:pPr>
        <w:numPr>
          <w:ilvl w:val="0"/>
          <w:numId w:val="3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534315" w:rsidRPr="00C67BFE" w:rsidRDefault="00534315" w:rsidP="00534315">
      <w:pPr>
        <w:numPr>
          <w:ilvl w:val="0"/>
          <w:numId w:val="3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534315" w:rsidRPr="00C67BFE" w:rsidRDefault="00534315" w:rsidP="00534315">
      <w:pPr>
        <w:numPr>
          <w:ilvl w:val="0"/>
          <w:numId w:val="3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534315" w:rsidRPr="00C67BFE" w:rsidRDefault="00534315" w:rsidP="00534315">
      <w:pPr>
        <w:numPr>
          <w:ilvl w:val="0"/>
          <w:numId w:val="34"/>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различать в тексте письменных источников факты и интерпретации событий прошлого.</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5. Историческое описание (реконструкция):</w:t>
      </w:r>
    </w:p>
    <w:p w:rsidR="00534315" w:rsidRPr="00C67BFE" w:rsidRDefault="00534315" w:rsidP="00534315">
      <w:pPr>
        <w:numPr>
          <w:ilvl w:val="0"/>
          <w:numId w:val="3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534315" w:rsidRPr="00C67BFE" w:rsidRDefault="00534315" w:rsidP="00534315">
      <w:pPr>
        <w:numPr>
          <w:ilvl w:val="0"/>
          <w:numId w:val="3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534315" w:rsidRPr="00C67BFE" w:rsidRDefault="00534315" w:rsidP="00534315">
      <w:pPr>
        <w:numPr>
          <w:ilvl w:val="0"/>
          <w:numId w:val="3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534315" w:rsidRPr="00C67BFE" w:rsidRDefault="00534315" w:rsidP="00534315">
      <w:pPr>
        <w:numPr>
          <w:ilvl w:val="0"/>
          <w:numId w:val="35"/>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6. Анализ, объяснение исторических событий, явлений:</w:t>
      </w:r>
    </w:p>
    <w:p w:rsidR="00534315" w:rsidRPr="00C67BFE" w:rsidRDefault="00534315" w:rsidP="00534315">
      <w:pPr>
        <w:numPr>
          <w:ilvl w:val="0"/>
          <w:numId w:val="3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534315" w:rsidRPr="00C67BFE" w:rsidRDefault="00534315" w:rsidP="00534315">
      <w:pPr>
        <w:numPr>
          <w:ilvl w:val="0"/>
          <w:numId w:val="3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смысл ключевых понятий, относящихся к данной эпохе отечественной и всеобщей истории; соотносить общие понятия и факты;</w:t>
      </w:r>
    </w:p>
    <w:p w:rsidR="00534315" w:rsidRPr="00C67BFE" w:rsidRDefault="00534315" w:rsidP="00534315">
      <w:pPr>
        <w:numPr>
          <w:ilvl w:val="0"/>
          <w:numId w:val="3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534315" w:rsidRPr="00C67BFE" w:rsidRDefault="00534315" w:rsidP="00534315">
      <w:pPr>
        <w:numPr>
          <w:ilvl w:val="0"/>
          <w:numId w:val="3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534315" w:rsidRPr="00C67BFE" w:rsidRDefault="00534315" w:rsidP="00534315">
      <w:pPr>
        <w:numPr>
          <w:ilvl w:val="0"/>
          <w:numId w:val="36"/>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Раскрывать наиболее значимые события и процессы истории России XX - начала XXI в.</w:t>
      </w:r>
    </w:p>
    <w:p w:rsidR="00534315" w:rsidRPr="00C67BFE" w:rsidRDefault="00534315" w:rsidP="00EA0D4A">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534315" w:rsidRPr="00C67BFE" w:rsidRDefault="00534315" w:rsidP="00534315">
      <w:pPr>
        <w:numPr>
          <w:ilvl w:val="0"/>
          <w:numId w:val="3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534315" w:rsidRPr="00C67BFE" w:rsidRDefault="00534315" w:rsidP="00534315">
      <w:pPr>
        <w:numPr>
          <w:ilvl w:val="0"/>
          <w:numId w:val="3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оценивать степень убедительности предложенных точек зрения, формулировать и аргументировать свое мнение;</w:t>
      </w:r>
    </w:p>
    <w:p w:rsidR="00534315" w:rsidRPr="00C67BFE" w:rsidRDefault="00534315" w:rsidP="00534315">
      <w:pPr>
        <w:numPr>
          <w:ilvl w:val="0"/>
          <w:numId w:val="37"/>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534315" w:rsidRPr="00C67BFE" w:rsidRDefault="00534315" w:rsidP="00534315">
      <w:pPr>
        <w:spacing w:after="0" w:line="240" w:lineRule="auto"/>
        <w:jc w:val="both"/>
        <w:rPr>
          <w:rFonts w:ascii="Times New Roman" w:eastAsia="Times New Roman" w:hAnsi="Times New Roman" w:cs="Times New Roman"/>
          <w:sz w:val="21"/>
          <w:szCs w:val="21"/>
          <w:lang w:eastAsia="ru-RU"/>
        </w:rPr>
      </w:pPr>
      <w:r w:rsidRPr="00C67BFE">
        <w:rPr>
          <w:rFonts w:ascii="Times New Roman" w:eastAsia="Times New Roman" w:hAnsi="Times New Roman" w:cs="Times New Roman"/>
          <w:sz w:val="24"/>
          <w:szCs w:val="24"/>
          <w:lang w:eastAsia="ru-RU"/>
        </w:rPr>
        <w:t>8. Применение исторических знаний:</w:t>
      </w:r>
    </w:p>
    <w:p w:rsidR="00534315" w:rsidRPr="00C67BFE" w:rsidRDefault="00534315" w:rsidP="00534315">
      <w:pPr>
        <w:numPr>
          <w:ilvl w:val="0"/>
          <w:numId w:val="3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rsidR="00534315" w:rsidRPr="00C67BFE" w:rsidRDefault="00534315" w:rsidP="00534315">
      <w:pPr>
        <w:numPr>
          <w:ilvl w:val="0"/>
          <w:numId w:val="3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выполнять учебные проекты по отечественной и всеобщей истории XIX – начала ХХ в. (в том числе на региональном материале);</w:t>
      </w:r>
    </w:p>
    <w:p w:rsidR="00534315" w:rsidRPr="00C67BFE" w:rsidRDefault="00534315" w:rsidP="00534315">
      <w:pPr>
        <w:numPr>
          <w:ilvl w:val="0"/>
          <w:numId w:val="3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rsidR="00594FCB" w:rsidRPr="00C67BFE" w:rsidRDefault="00534315" w:rsidP="00534315">
      <w:pPr>
        <w:numPr>
          <w:ilvl w:val="0"/>
          <w:numId w:val="38"/>
        </w:numPr>
        <w:spacing w:after="0" w:line="240" w:lineRule="auto"/>
        <w:ind w:left="0"/>
        <w:jc w:val="both"/>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p w:rsidR="00594FCB" w:rsidRPr="00C67BFE" w:rsidRDefault="00594FCB">
      <w:pPr>
        <w:spacing w:after="160" w:line="259"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br w:type="page"/>
      </w:r>
    </w:p>
    <w:p w:rsidR="00534315" w:rsidRPr="00C67BFE" w:rsidRDefault="00594FCB" w:rsidP="00594FCB">
      <w:pPr>
        <w:spacing w:after="0" w:line="240" w:lineRule="auto"/>
        <w:jc w:val="center"/>
        <w:rPr>
          <w:rFonts w:ascii="Times New Roman" w:eastAsia="Times New Roman" w:hAnsi="Times New Roman" w:cs="Times New Roman"/>
          <w:b/>
          <w:sz w:val="24"/>
          <w:szCs w:val="24"/>
          <w:lang w:eastAsia="ru-RU"/>
        </w:rPr>
      </w:pPr>
      <w:r w:rsidRPr="00C67BFE">
        <w:rPr>
          <w:rFonts w:ascii="Times New Roman" w:eastAsia="Times New Roman" w:hAnsi="Times New Roman" w:cs="Times New Roman"/>
          <w:b/>
          <w:sz w:val="24"/>
          <w:szCs w:val="24"/>
          <w:lang w:eastAsia="ru-RU"/>
        </w:rPr>
        <w:lastRenderedPageBreak/>
        <w:t>ТЕМАТИЧЕСКОЕ ПЛАНИРОВАНИЕ</w:t>
      </w:r>
    </w:p>
    <w:p w:rsidR="00594FCB" w:rsidRPr="00C67BFE" w:rsidRDefault="00594FCB" w:rsidP="00594FCB">
      <w:pPr>
        <w:spacing w:after="0" w:line="240" w:lineRule="auto"/>
        <w:jc w:val="center"/>
        <w:rPr>
          <w:rFonts w:ascii="Times New Roman" w:eastAsia="Times New Roman" w:hAnsi="Times New Roman" w:cs="Times New Roman"/>
          <w:b/>
          <w:sz w:val="24"/>
          <w:szCs w:val="24"/>
          <w:lang w:eastAsia="ru-RU"/>
        </w:rPr>
      </w:pPr>
    </w:p>
    <w:p w:rsidR="00594FCB" w:rsidRPr="00C67BFE" w:rsidRDefault="00594FCB" w:rsidP="00594FCB">
      <w:pPr>
        <w:spacing w:after="0" w:line="240" w:lineRule="auto"/>
        <w:jc w:val="center"/>
        <w:rPr>
          <w:rFonts w:ascii="Times New Roman" w:eastAsia="Times New Roman" w:hAnsi="Times New Roman" w:cs="Times New Roman"/>
          <w:b/>
          <w:szCs w:val="24"/>
          <w:lang w:eastAsia="ru-RU"/>
        </w:rPr>
      </w:pPr>
      <w:r w:rsidRPr="00C67BFE">
        <w:rPr>
          <w:rFonts w:ascii="Times New Roman" w:eastAsia="Times New Roman" w:hAnsi="Times New Roman" w:cs="Times New Roman"/>
          <w:b/>
          <w:szCs w:val="24"/>
          <w:lang w:eastAsia="ru-RU"/>
        </w:rPr>
        <w:t>5 КЛАСС</w:t>
      </w:r>
    </w:p>
    <w:p w:rsidR="00594FCB" w:rsidRPr="00C67BFE" w:rsidRDefault="00594FCB" w:rsidP="00594FCB">
      <w:pPr>
        <w:spacing w:after="0" w:line="240" w:lineRule="auto"/>
        <w:jc w:val="center"/>
        <w:rPr>
          <w:rFonts w:ascii="Times New Roman" w:eastAsia="Times New Roman" w:hAnsi="Times New Roman" w:cs="Times New Roman"/>
          <w:b/>
          <w:szCs w:val="24"/>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53"/>
        <w:gridCol w:w="4629"/>
        <w:gridCol w:w="672"/>
        <w:gridCol w:w="2102"/>
        <w:gridCol w:w="2159"/>
        <w:gridCol w:w="4922"/>
      </w:tblGrid>
      <w:tr w:rsidR="00594FCB" w:rsidRPr="00C67BFE" w:rsidTr="00594FCB">
        <w:trPr>
          <w:tblCellSpacing w:w="15" w:type="dxa"/>
        </w:trPr>
        <w:tc>
          <w:tcPr>
            <w:tcW w:w="0" w:type="auto"/>
            <w:vMerge w:val="restart"/>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п/п</w:t>
            </w:r>
          </w:p>
        </w:tc>
        <w:tc>
          <w:tcPr>
            <w:tcW w:w="0" w:type="auto"/>
            <w:vMerge w:val="restart"/>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Наименование разделов и тем программы</w:t>
            </w:r>
          </w:p>
        </w:tc>
        <w:tc>
          <w:tcPr>
            <w:tcW w:w="0" w:type="auto"/>
            <w:gridSpan w:val="3"/>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Количество часов</w:t>
            </w:r>
          </w:p>
        </w:tc>
        <w:tc>
          <w:tcPr>
            <w:tcW w:w="0" w:type="auto"/>
            <w:vMerge w:val="restart"/>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Электронные (цифровые) образовательные ресурсы</w:t>
            </w:r>
          </w:p>
        </w:tc>
      </w:tr>
      <w:tr w:rsidR="00594FCB" w:rsidRPr="00C67BFE" w:rsidTr="00594FCB">
        <w:trPr>
          <w:tblCellSpacing w:w="15" w:type="dxa"/>
        </w:trPr>
        <w:tc>
          <w:tcPr>
            <w:tcW w:w="0" w:type="auto"/>
            <w:vMerge/>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p>
        </w:tc>
        <w:tc>
          <w:tcPr>
            <w:tcW w:w="0" w:type="auto"/>
            <w:vMerge/>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Всего</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Контрольные работы</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Практические работы</w:t>
            </w:r>
          </w:p>
        </w:tc>
        <w:tc>
          <w:tcPr>
            <w:tcW w:w="0" w:type="auto"/>
            <w:vMerge/>
            <w:shd w:val="clear" w:color="auto" w:fill="FFFFFF"/>
            <w:vAlign w:val="center"/>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6"/>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b/>
                <w:bCs/>
                <w:sz w:val="24"/>
                <w:szCs w:val="24"/>
                <w:lang w:eastAsia="ru-RU"/>
              </w:rPr>
              <w:t>Раздел 1.История Древнего мира</w:t>
            </w:r>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1.1</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Введение</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7"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1.2</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Первобытность</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8"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Итого по разделу</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6</w:t>
            </w:r>
          </w:p>
        </w:tc>
        <w:tc>
          <w:tcPr>
            <w:tcW w:w="0" w:type="auto"/>
            <w:gridSpan w:val="3"/>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6"/>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b/>
                <w:bCs/>
                <w:sz w:val="24"/>
                <w:szCs w:val="24"/>
                <w:lang w:eastAsia="ru-RU"/>
              </w:rPr>
              <w:t>Раздел 2.Древний мир. Древний Восток</w:t>
            </w:r>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2.1</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Древний Египет</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7</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9"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2.2</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Древние цивилизации Месопотамии</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0"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2.3</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Восточное Средиземноморье в древности</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1"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2.4</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Персидская держава</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2"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2.5</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Древняя Индия</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3"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2.6</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Древний Китай</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4"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Итого по разделу</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20</w:t>
            </w:r>
          </w:p>
        </w:tc>
        <w:tc>
          <w:tcPr>
            <w:tcW w:w="0" w:type="auto"/>
            <w:gridSpan w:val="3"/>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6"/>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b/>
                <w:bCs/>
                <w:sz w:val="24"/>
                <w:szCs w:val="24"/>
                <w:lang w:eastAsia="ru-RU"/>
              </w:rPr>
              <w:t>Раздел 3.Древняя Греция. Эллинизм</w:t>
            </w:r>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3.1</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Древнейшая Греция</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5"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3.2</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Греческие полисы</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10</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6"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3.3</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Культура Древней Греции</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7"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3.4</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Македонские завоевания. Эллинизм</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8"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Итого по разделу</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20</w:t>
            </w:r>
          </w:p>
        </w:tc>
        <w:tc>
          <w:tcPr>
            <w:tcW w:w="0" w:type="auto"/>
            <w:gridSpan w:val="3"/>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6"/>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b/>
                <w:bCs/>
                <w:sz w:val="24"/>
                <w:szCs w:val="24"/>
                <w:lang w:eastAsia="ru-RU"/>
              </w:rPr>
              <w:t>Раздел 4.Древний Рим</w:t>
            </w:r>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4.1</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Возникновение Римского государства</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19"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4.2</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Римские завоевания в Средиземноморье</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20"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4.3</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Поздняя Римская республика. Гражданские </w:t>
            </w:r>
            <w:r w:rsidRPr="00C67BFE">
              <w:rPr>
                <w:rFonts w:ascii="Times New Roman" w:eastAsia="Times New Roman" w:hAnsi="Times New Roman" w:cs="Times New Roman"/>
                <w:sz w:val="24"/>
                <w:szCs w:val="24"/>
                <w:lang w:eastAsia="ru-RU"/>
              </w:rPr>
              <w:lastRenderedPageBreak/>
              <w:t>войны</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lastRenderedPageBreak/>
              <w:t>5</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21"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4.4</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Расцвет и падение Римской империи</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6</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22"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shd w:val="clear" w:color="auto" w:fill="FFFFFF"/>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4.5</w:t>
            </w:r>
          </w:p>
        </w:tc>
        <w:tc>
          <w:tcPr>
            <w:tcW w:w="0" w:type="auto"/>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Культура Древнего Рима</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3</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3D7AA4"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 xml:space="preserve">Библиотека ЦОК </w:t>
            </w:r>
            <w:hyperlink r:id="rId23" w:history="1">
              <w:r w:rsidRPr="00C67BFE">
                <w:rPr>
                  <w:rFonts w:ascii="Times New Roman" w:eastAsia="Times New Roman" w:hAnsi="Times New Roman" w:cs="Times New Roman"/>
                  <w:sz w:val="24"/>
                  <w:szCs w:val="24"/>
                  <w:u w:val="single"/>
                  <w:lang w:eastAsia="ru-RU"/>
                </w:rPr>
                <w:t>https://m.edsoo.ru/7f41393a</w:t>
              </w:r>
            </w:hyperlink>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Итого по разделу</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20</w:t>
            </w:r>
          </w:p>
        </w:tc>
        <w:tc>
          <w:tcPr>
            <w:tcW w:w="0" w:type="auto"/>
            <w:gridSpan w:val="3"/>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Обобщение</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2</w:t>
            </w: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p>
        </w:tc>
      </w:tr>
      <w:tr w:rsidR="00594FCB" w:rsidRPr="00C67BFE" w:rsidTr="00594FCB">
        <w:trPr>
          <w:tblCellSpacing w:w="15" w:type="dxa"/>
        </w:trPr>
        <w:tc>
          <w:tcPr>
            <w:tcW w:w="0" w:type="auto"/>
            <w:gridSpan w:val="2"/>
            <w:shd w:val="clear" w:color="auto" w:fill="FFFFFF"/>
            <w:hideMark/>
          </w:tcPr>
          <w:p w:rsidR="00594FCB" w:rsidRPr="00C67BFE" w:rsidRDefault="00594FCB" w:rsidP="00594FCB">
            <w:pPr>
              <w:spacing w:before="100" w:beforeAutospacing="1" w:after="100" w:afterAutospacing="1" w:line="240" w:lineRule="auto"/>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ОБЩЕЕ КОЛИЧЕСТВО ЧАСОВ ПО ПРОГРАММЕ</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68</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0</w:t>
            </w:r>
          </w:p>
        </w:tc>
        <w:tc>
          <w:tcPr>
            <w:tcW w:w="0" w:type="auto"/>
            <w:shd w:val="clear" w:color="auto" w:fill="FFFFFF"/>
            <w:hideMark/>
          </w:tcPr>
          <w:p w:rsidR="00594FCB" w:rsidRPr="00C67BFE" w:rsidRDefault="00594FCB" w:rsidP="00594FCB">
            <w:pPr>
              <w:spacing w:after="0" w:line="240" w:lineRule="auto"/>
              <w:jc w:val="center"/>
              <w:rPr>
                <w:rFonts w:ascii="Times New Roman" w:eastAsia="Times New Roman" w:hAnsi="Times New Roman" w:cs="Times New Roman"/>
                <w:sz w:val="24"/>
                <w:szCs w:val="24"/>
                <w:lang w:eastAsia="ru-RU"/>
              </w:rPr>
            </w:pPr>
            <w:r w:rsidRPr="00C67BFE">
              <w:rPr>
                <w:rFonts w:ascii="Times New Roman" w:eastAsia="Times New Roman" w:hAnsi="Times New Roman" w:cs="Times New Roman"/>
                <w:sz w:val="24"/>
                <w:szCs w:val="24"/>
                <w:lang w:eastAsia="ru-RU"/>
              </w:rPr>
              <w:t>0</w:t>
            </w:r>
          </w:p>
        </w:tc>
        <w:tc>
          <w:tcPr>
            <w:tcW w:w="0" w:type="auto"/>
            <w:shd w:val="clear" w:color="auto" w:fill="FFFFFF"/>
            <w:vAlign w:val="center"/>
            <w:hideMark/>
          </w:tcPr>
          <w:p w:rsidR="00594FCB" w:rsidRPr="00C67BFE" w:rsidRDefault="00594FCB" w:rsidP="00594FCB">
            <w:pPr>
              <w:spacing w:after="0" w:line="240" w:lineRule="auto"/>
              <w:rPr>
                <w:rFonts w:ascii="Times New Roman" w:eastAsia="Times New Roman" w:hAnsi="Times New Roman" w:cs="Times New Roman"/>
                <w:sz w:val="24"/>
                <w:szCs w:val="24"/>
                <w:lang w:eastAsia="ru-RU"/>
              </w:rPr>
            </w:pPr>
          </w:p>
        </w:tc>
      </w:tr>
    </w:tbl>
    <w:p w:rsidR="00594FCB" w:rsidRPr="00C67BFE" w:rsidRDefault="00594FCB" w:rsidP="00594FCB">
      <w:pPr>
        <w:spacing w:after="0" w:line="240" w:lineRule="auto"/>
        <w:jc w:val="center"/>
        <w:rPr>
          <w:rFonts w:ascii="Times New Roman" w:eastAsia="Times New Roman" w:hAnsi="Times New Roman" w:cs="Times New Roman"/>
          <w:b/>
          <w:szCs w:val="24"/>
          <w:lang w:eastAsia="ru-RU"/>
        </w:rPr>
      </w:pPr>
    </w:p>
    <w:p w:rsidR="00C610F3" w:rsidRDefault="00C610F3">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A54EDC" w:rsidRPr="00C67BFE" w:rsidRDefault="00BE4B87" w:rsidP="00BE4B87">
      <w:pPr>
        <w:jc w:val="center"/>
        <w:rPr>
          <w:rFonts w:ascii="Times New Roman" w:hAnsi="Times New Roman" w:cs="Times New Roman"/>
          <w:b/>
          <w:szCs w:val="24"/>
        </w:rPr>
      </w:pPr>
      <w:r w:rsidRPr="00C67BFE">
        <w:rPr>
          <w:rFonts w:ascii="Times New Roman" w:hAnsi="Times New Roman" w:cs="Times New Roman"/>
          <w:b/>
          <w:szCs w:val="24"/>
        </w:rPr>
        <w:lastRenderedPageBreak/>
        <w:t>6 КЛАСС</w:t>
      </w:r>
    </w:p>
    <w:tbl>
      <w:tblPr>
        <w:tblStyle w:val="a6"/>
        <w:tblW w:w="15163" w:type="dxa"/>
        <w:tblLayout w:type="fixed"/>
        <w:tblLook w:val="04A0" w:firstRow="1" w:lastRow="0" w:firstColumn="1" w:lastColumn="0" w:noHBand="0" w:noVBand="1"/>
      </w:tblPr>
      <w:tblGrid>
        <w:gridCol w:w="704"/>
        <w:gridCol w:w="4536"/>
        <w:gridCol w:w="851"/>
        <w:gridCol w:w="1984"/>
        <w:gridCol w:w="2126"/>
        <w:gridCol w:w="4962"/>
      </w:tblGrid>
      <w:tr w:rsidR="00BE4B87" w:rsidRPr="00C67BFE" w:rsidTr="00BE4B87">
        <w:tc>
          <w:tcPr>
            <w:tcW w:w="704"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 п/п</w:t>
            </w:r>
          </w:p>
        </w:tc>
        <w:tc>
          <w:tcPr>
            <w:tcW w:w="4536"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Наименование разделов и тем программы</w:t>
            </w:r>
          </w:p>
        </w:tc>
        <w:tc>
          <w:tcPr>
            <w:tcW w:w="4961" w:type="dxa"/>
            <w:gridSpan w:val="3"/>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Количество часов</w:t>
            </w:r>
          </w:p>
        </w:tc>
        <w:tc>
          <w:tcPr>
            <w:tcW w:w="4962"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Электронные (цифровые) образовательные ресурсы</w:t>
            </w:r>
          </w:p>
        </w:tc>
      </w:tr>
      <w:tr w:rsidR="00BE4B87" w:rsidRPr="00C67BFE" w:rsidTr="00BE4B87">
        <w:tc>
          <w:tcPr>
            <w:tcW w:w="704" w:type="dxa"/>
            <w:vMerge/>
            <w:hideMark/>
          </w:tcPr>
          <w:p w:rsidR="00BE4B87" w:rsidRPr="00C67BFE" w:rsidRDefault="00BE4B87" w:rsidP="00C67BFE">
            <w:pPr>
              <w:rPr>
                <w:rFonts w:ascii="inherit" w:eastAsia="Times New Roman" w:hAnsi="inherit" w:cs="Times New Roman"/>
                <w:sz w:val="24"/>
                <w:szCs w:val="24"/>
              </w:rPr>
            </w:pPr>
          </w:p>
        </w:tc>
        <w:tc>
          <w:tcPr>
            <w:tcW w:w="4536" w:type="dxa"/>
            <w:vMerge/>
            <w:hideMark/>
          </w:tcPr>
          <w:p w:rsidR="00BE4B87" w:rsidRPr="00C67BFE" w:rsidRDefault="00BE4B87" w:rsidP="00C67BFE">
            <w:pPr>
              <w:rPr>
                <w:rFonts w:ascii="inherit" w:eastAsia="Times New Roman" w:hAnsi="inherit" w:cs="Times New Roman"/>
                <w:sz w:val="24"/>
                <w:szCs w:val="24"/>
              </w:rPr>
            </w:pP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Всего</w:t>
            </w:r>
          </w:p>
        </w:tc>
        <w:tc>
          <w:tcPr>
            <w:tcW w:w="1984"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Контрольные работы</w:t>
            </w:r>
          </w:p>
        </w:tc>
        <w:tc>
          <w:tcPr>
            <w:tcW w:w="2126"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Практические работы</w:t>
            </w:r>
          </w:p>
        </w:tc>
        <w:tc>
          <w:tcPr>
            <w:tcW w:w="4962" w:type="dxa"/>
            <w:vMerge/>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1.Всеобщая история. История Средних веков</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Введение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4"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Народы Европы в раннее Средневековье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4</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5"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Византийская империя в VI—XI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6"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Арабы в VI—ХI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7"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Средневековое европейское общество</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8"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1.6</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Государства Европы в XII—XV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4</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29"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1.7</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Культура средневековой Европы</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0"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1.8</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Страны Востока в Средние века</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1"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1.9</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Государства доколумбовой Америки в Средние века</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2" w:history="1">
              <w:r w:rsidRPr="00C67BFE">
                <w:rPr>
                  <w:rFonts w:ascii="inherit" w:eastAsia="Times New Roman" w:hAnsi="inherit" w:cs="Times New Roman"/>
                  <w:sz w:val="24"/>
                  <w:szCs w:val="24"/>
                </w:rPr>
                <w:t>https://m.edsoo.ru/7f414c04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1.10</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Обобщение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3" w:history="1">
              <w:r w:rsidRPr="00C67BFE">
                <w:rPr>
                  <w:rFonts w:ascii="inherit" w:eastAsia="Times New Roman" w:hAnsi="inherit" w:cs="Times New Roman"/>
                  <w:sz w:val="24"/>
                  <w:szCs w:val="24"/>
                </w:rPr>
                <w:t>https://m.edsoo.ru/7f414c04</w:t>
              </w:r>
            </w:hyperlink>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Итого по разделу</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23</w:t>
            </w:r>
          </w:p>
        </w:tc>
        <w:tc>
          <w:tcPr>
            <w:tcW w:w="9072" w:type="dxa"/>
            <w:gridSpan w:val="3"/>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2.История России. От Руси к Российскому государству</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Введение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4"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Народы и государства на территории нашей страны в древности. Восточная Европа в середине I тыс. н. э.</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5</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5"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lastRenderedPageBreak/>
              <w:t>2.3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Русь в IX — начале XII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13</w:t>
            </w:r>
          </w:p>
        </w:tc>
        <w:tc>
          <w:tcPr>
            <w:tcW w:w="1984" w:type="dxa"/>
            <w:hideMark/>
          </w:tcPr>
          <w:p w:rsidR="00BE4B87" w:rsidRPr="00C67BFE" w:rsidRDefault="00BE4B87" w:rsidP="00C67BFE">
            <w:pPr>
              <w:jc w:val="center"/>
              <w:rPr>
                <w:rFonts w:eastAsia="Times New Roman" w:cs="Times New Roman"/>
                <w:sz w:val="24"/>
                <w:szCs w:val="24"/>
              </w:rPr>
            </w:pPr>
            <w:r w:rsidRPr="00C67BFE">
              <w:rPr>
                <w:rFonts w:eastAsia="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6"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Русь в середине XII — начале XIII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6</w:t>
            </w:r>
          </w:p>
        </w:tc>
        <w:tc>
          <w:tcPr>
            <w:tcW w:w="1984" w:type="dxa"/>
            <w:hideMark/>
          </w:tcPr>
          <w:p w:rsidR="00BE4B87" w:rsidRPr="00C67BFE" w:rsidRDefault="00BE4B87" w:rsidP="00C67BFE">
            <w:pPr>
              <w:jc w:val="center"/>
              <w:rPr>
                <w:rFonts w:eastAsia="Times New Roman"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7"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Русские земли и их соседи в середине XIII — XIV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10</w:t>
            </w:r>
          </w:p>
        </w:tc>
        <w:tc>
          <w:tcPr>
            <w:tcW w:w="1984" w:type="dxa"/>
            <w:hideMark/>
          </w:tcPr>
          <w:p w:rsidR="00BE4B87" w:rsidRPr="00C67BFE" w:rsidRDefault="00BE4B87" w:rsidP="00C67BFE">
            <w:pPr>
              <w:jc w:val="center"/>
              <w:rPr>
                <w:rFonts w:eastAsia="Times New Roman" w:cs="Times New Roman"/>
                <w:sz w:val="24"/>
                <w:szCs w:val="24"/>
              </w:rPr>
            </w:pPr>
            <w:r w:rsidRPr="00C67BFE">
              <w:rPr>
                <w:rFonts w:eastAsia="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8"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2.6</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Формирование единого Русского государства в XV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8</w:t>
            </w:r>
          </w:p>
        </w:tc>
        <w:tc>
          <w:tcPr>
            <w:tcW w:w="1984" w:type="dxa"/>
            <w:hideMark/>
          </w:tcPr>
          <w:p w:rsidR="00BE4B87" w:rsidRPr="00C67BFE" w:rsidRDefault="00BE4B87" w:rsidP="00C67BFE">
            <w:pPr>
              <w:jc w:val="center"/>
              <w:rPr>
                <w:rFonts w:eastAsia="Times New Roman" w:cs="Times New Roman"/>
                <w:sz w:val="24"/>
                <w:szCs w:val="24"/>
              </w:rPr>
            </w:pPr>
            <w:r w:rsidRPr="00C67BFE">
              <w:rPr>
                <w:rFonts w:eastAsia="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39" w:history="1">
              <w:r w:rsidRPr="00C67BFE">
                <w:rPr>
                  <w:rFonts w:ascii="inherit" w:eastAsia="Times New Roman" w:hAnsi="inherit" w:cs="Times New Roman"/>
                  <w:sz w:val="24"/>
                  <w:szCs w:val="24"/>
                </w:rPr>
                <w:t>https://m.edsoo.ru/7f414a6a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2.7</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Наш край с древнейших времен до конца XV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2.8</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Обобщение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0" w:history="1">
              <w:r w:rsidRPr="00C67BFE">
                <w:rPr>
                  <w:rFonts w:ascii="inherit" w:eastAsia="Times New Roman" w:hAnsi="inherit" w:cs="Times New Roman"/>
                  <w:sz w:val="24"/>
                  <w:szCs w:val="24"/>
                </w:rPr>
                <w:t>https://m.edsoo.ru/7f414a6a</w:t>
              </w:r>
            </w:hyperlink>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Итого по разделу</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45</w:t>
            </w:r>
          </w:p>
        </w:tc>
        <w:tc>
          <w:tcPr>
            <w:tcW w:w="9072" w:type="dxa"/>
            <w:gridSpan w:val="3"/>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ОБЩЕЕ КОЛИЧЕСТВО ЧАСОВ ПО ПРОГРАММЕ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68</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3</w:t>
            </w:r>
          </w:p>
        </w:tc>
        <w:tc>
          <w:tcPr>
            <w:tcW w:w="2126"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0</w:t>
            </w:r>
          </w:p>
        </w:tc>
        <w:tc>
          <w:tcPr>
            <w:tcW w:w="4962" w:type="dxa"/>
            <w:hideMark/>
          </w:tcPr>
          <w:p w:rsidR="00BE4B87" w:rsidRPr="00C67BFE" w:rsidRDefault="00BE4B87" w:rsidP="00C67BFE">
            <w:pPr>
              <w:rPr>
                <w:rFonts w:ascii="inherit" w:eastAsia="Times New Roman" w:hAnsi="inherit" w:cs="Times New Roman"/>
                <w:sz w:val="24"/>
                <w:szCs w:val="24"/>
              </w:rPr>
            </w:pPr>
          </w:p>
        </w:tc>
      </w:tr>
    </w:tbl>
    <w:p w:rsidR="00BE4B87" w:rsidRPr="00C67BFE" w:rsidRDefault="00BE4B87" w:rsidP="00BE4B87">
      <w:pPr>
        <w:jc w:val="center"/>
        <w:rPr>
          <w:rFonts w:ascii="Times New Roman" w:hAnsi="Times New Roman" w:cs="Times New Roman"/>
          <w:b/>
          <w:szCs w:val="24"/>
        </w:rPr>
      </w:pPr>
    </w:p>
    <w:p w:rsidR="00C610F3" w:rsidRDefault="00C610F3">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BE4B87" w:rsidRPr="00C67BFE" w:rsidRDefault="00BE4B87" w:rsidP="00BE4B87">
      <w:pPr>
        <w:jc w:val="center"/>
        <w:rPr>
          <w:rFonts w:ascii="Times New Roman" w:hAnsi="Times New Roman" w:cs="Times New Roman"/>
          <w:b/>
          <w:szCs w:val="24"/>
        </w:rPr>
      </w:pPr>
      <w:r w:rsidRPr="00C67BFE">
        <w:rPr>
          <w:rFonts w:ascii="Times New Roman" w:hAnsi="Times New Roman" w:cs="Times New Roman"/>
          <w:b/>
          <w:szCs w:val="24"/>
        </w:rPr>
        <w:lastRenderedPageBreak/>
        <w:t>7 КЛАСС</w:t>
      </w:r>
    </w:p>
    <w:tbl>
      <w:tblPr>
        <w:tblStyle w:val="a6"/>
        <w:tblW w:w="15163" w:type="dxa"/>
        <w:tblLayout w:type="fixed"/>
        <w:tblLook w:val="04A0" w:firstRow="1" w:lastRow="0" w:firstColumn="1" w:lastColumn="0" w:noHBand="0" w:noVBand="1"/>
      </w:tblPr>
      <w:tblGrid>
        <w:gridCol w:w="704"/>
        <w:gridCol w:w="4536"/>
        <w:gridCol w:w="851"/>
        <w:gridCol w:w="1984"/>
        <w:gridCol w:w="2126"/>
        <w:gridCol w:w="4962"/>
      </w:tblGrid>
      <w:tr w:rsidR="00BE4B87" w:rsidRPr="00C67BFE" w:rsidTr="00BE4B87">
        <w:tc>
          <w:tcPr>
            <w:tcW w:w="704"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 п/п</w:t>
            </w:r>
          </w:p>
        </w:tc>
        <w:tc>
          <w:tcPr>
            <w:tcW w:w="4536"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Наименование разделов и тем программы</w:t>
            </w:r>
          </w:p>
        </w:tc>
        <w:tc>
          <w:tcPr>
            <w:tcW w:w="4961" w:type="dxa"/>
            <w:gridSpan w:val="3"/>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Количество часов</w:t>
            </w:r>
          </w:p>
        </w:tc>
        <w:tc>
          <w:tcPr>
            <w:tcW w:w="4962"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Электронные (цифровые) образовательные ресурсы</w:t>
            </w:r>
          </w:p>
        </w:tc>
      </w:tr>
      <w:tr w:rsidR="00BE4B87" w:rsidRPr="00C67BFE" w:rsidTr="00BE4B87">
        <w:tc>
          <w:tcPr>
            <w:tcW w:w="704" w:type="dxa"/>
            <w:vMerge/>
            <w:hideMark/>
          </w:tcPr>
          <w:p w:rsidR="00BE4B87" w:rsidRPr="00C67BFE" w:rsidRDefault="00BE4B87" w:rsidP="00C67BFE">
            <w:pPr>
              <w:rPr>
                <w:rFonts w:ascii="inherit" w:eastAsia="Times New Roman" w:hAnsi="inherit" w:cs="Times New Roman"/>
                <w:sz w:val="24"/>
                <w:szCs w:val="24"/>
              </w:rPr>
            </w:pPr>
          </w:p>
        </w:tc>
        <w:tc>
          <w:tcPr>
            <w:tcW w:w="4536" w:type="dxa"/>
            <w:vMerge/>
            <w:hideMark/>
          </w:tcPr>
          <w:p w:rsidR="00BE4B87" w:rsidRPr="00C67BFE" w:rsidRDefault="00BE4B87" w:rsidP="00C67BFE">
            <w:pPr>
              <w:rPr>
                <w:rFonts w:ascii="inherit" w:eastAsia="Times New Roman" w:hAnsi="inherit" w:cs="Times New Roman"/>
                <w:sz w:val="24"/>
                <w:szCs w:val="24"/>
              </w:rPr>
            </w:pP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Всего</w:t>
            </w:r>
          </w:p>
        </w:tc>
        <w:tc>
          <w:tcPr>
            <w:tcW w:w="1984"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Контрольные работы</w:t>
            </w:r>
          </w:p>
        </w:tc>
        <w:tc>
          <w:tcPr>
            <w:tcW w:w="2126"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Практические работы</w:t>
            </w:r>
          </w:p>
        </w:tc>
        <w:tc>
          <w:tcPr>
            <w:tcW w:w="4962" w:type="dxa"/>
            <w:vMerge/>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1.Всеобщая история. История Нового времени. Конец XV — XVII в.</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Введение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1"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Великие географические открытия</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2"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Изменения в европейском обществе XVI—XVII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3"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Реформация и Контрреформация в Европе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4"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Государства Европы в XVI—XVII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7</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5"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1.6</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Международные отношения в XVI -XVII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6"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1.7</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Европейская культура в раннее Новое время</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7"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1.8</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Страны Востока в XVI—XVII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8" w:history="1">
              <w:r w:rsidRPr="00C67BFE">
                <w:rPr>
                  <w:rFonts w:ascii="inherit" w:eastAsia="Times New Roman" w:hAnsi="inherit" w:cs="Times New Roman"/>
                  <w:sz w:val="24"/>
                  <w:szCs w:val="24"/>
                </w:rPr>
                <w:t>https://m.edsoo.ru/7f416a9a</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1.9</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Обобщение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49" w:history="1">
              <w:r w:rsidRPr="00C67BFE">
                <w:rPr>
                  <w:rFonts w:ascii="inherit" w:eastAsia="Times New Roman" w:hAnsi="inherit" w:cs="Times New Roman"/>
                  <w:sz w:val="24"/>
                  <w:szCs w:val="24"/>
                </w:rPr>
                <w:t>https://m.edsoo.ru/7f416a9a</w:t>
              </w:r>
            </w:hyperlink>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Итого по разделу</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23</w:t>
            </w:r>
          </w:p>
        </w:tc>
        <w:tc>
          <w:tcPr>
            <w:tcW w:w="9072" w:type="dxa"/>
            <w:gridSpan w:val="3"/>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2.История России. Россия в XVI—XVII вв.: от Великого княжества к царству</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Россия в XVI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0" w:history="1">
              <w:r w:rsidRPr="00C67BFE">
                <w:rPr>
                  <w:rFonts w:ascii="inherit" w:eastAsia="Times New Roman" w:hAnsi="inherit" w:cs="Times New Roman"/>
                  <w:sz w:val="24"/>
                  <w:szCs w:val="24"/>
                </w:rPr>
                <w:t>https://m.edsoo.ru/7f4168ec</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Смута в России</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9</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1" w:history="1">
              <w:r w:rsidRPr="00C67BFE">
                <w:rPr>
                  <w:rFonts w:ascii="inherit" w:eastAsia="Times New Roman" w:hAnsi="inherit" w:cs="Times New Roman"/>
                  <w:sz w:val="24"/>
                  <w:szCs w:val="24"/>
                </w:rPr>
                <w:t>https://m.edsoo.ru/7f4168ec</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Россия в XVII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16</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2" w:history="1">
              <w:r w:rsidRPr="00C67BFE">
                <w:rPr>
                  <w:rFonts w:ascii="inherit" w:eastAsia="Times New Roman" w:hAnsi="inherit" w:cs="Times New Roman"/>
                  <w:sz w:val="24"/>
                  <w:szCs w:val="24"/>
                </w:rPr>
                <w:t>https://m.edsoo.ru/7f4168ec</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lastRenderedPageBreak/>
              <w:t>2.4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Культурное пространство XVI-XVII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5</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3" w:history="1">
              <w:r w:rsidRPr="00C67BFE">
                <w:rPr>
                  <w:rFonts w:ascii="inherit" w:eastAsia="Times New Roman" w:hAnsi="inherit" w:cs="Times New Roman"/>
                  <w:sz w:val="24"/>
                  <w:szCs w:val="24"/>
                </w:rPr>
                <w:t>https://m.edsoo.ru/7f4168ec</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Наш край в XVI‒XVII вв.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EA0D4A" w:rsidP="00084834">
            <w:pPr>
              <w:spacing w:before="100" w:beforeAutospacing="1" w:after="100" w:afterAutospacing="1"/>
              <w:jc w:val="both"/>
              <w:rPr>
                <w:rFonts w:ascii="inherit" w:eastAsia="Times New Roman" w:hAnsi="inherit" w:cs="Times New Roman"/>
                <w:sz w:val="24"/>
                <w:szCs w:val="24"/>
              </w:rPr>
            </w:pPr>
            <w:r w:rsidRPr="00C610F3">
              <w:rPr>
                <w:rFonts w:ascii="Times New Roman" w:eastAsia="Times New Roman" w:hAnsi="Times New Roman" w:cs="Times New Roman"/>
                <w:sz w:val="24"/>
                <w:szCs w:val="24"/>
              </w:rPr>
              <w:t>История Тверского края. Воробьёв В.М. https://www.rulit.me/books/istoriya-tverskogo-kraya-read-430539-1.html</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2.6</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Обобщение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4" w:history="1">
              <w:r w:rsidRPr="00C67BFE">
                <w:rPr>
                  <w:rFonts w:ascii="inherit" w:eastAsia="Times New Roman" w:hAnsi="inherit" w:cs="Times New Roman"/>
                  <w:sz w:val="24"/>
                  <w:szCs w:val="24"/>
                </w:rPr>
                <w:t>https://m.edsoo.ru/7f4168ec</w:t>
              </w:r>
            </w:hyperlink>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Итого по разделу</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45</w:t>
            </w:r>
          </w:p>
        </w:tc>
        <w:tc>
          <w:tcPr>
            <w:tcW w:w="9072" w:type="dxa"/>
            <w:gridSpan w:val="3"/>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ОБЩЕЕ КОЛИЧЕСТВО ЧАСОВ ПО ПРОГРАММЕ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68</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2</w:t>
            </w:r>
          </w:p>
        </w:tc>
        <w:tc>
          <w:tcPr>
            <w:tcW w:w="2126"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0</w:t>
            </w:r>
          </w:p>
        </w:tc>
        <w:tc>
          <w:tcPr>
            <w:tcW w:w="4962" w:type="dxa"/>
            <w:hideMark/>
          </w:tcPr>
          <w:p w:rsidR="00BE4B87" w:rsidRPr="00C67BFE" w:rsidRDefault="00BE4B87" w:rsidP="00C67BFE">
            <w:pPr>
              <w:rPr>
                <w:rFonts w:ascii="inherit" w:eastAsia="Times New Roman" w:hAnsi="inherit" w:cs="Times New Roman"/>
                <w:sz w:val="24"/>
                <w:szCs w:val="24"/>
              </w:rPr>
            </w:pPr>
          </w:p>
        </w:tc>
      </w:tr>
    </w:tbl>
    <w:p w:rsidR="00BE4B87" w:rsidRPr="00C67BFE" w:rsidRDefault="00BE4B87">
      <w:pPr>
        <w:spacing w:after="160" w:line="259" w:lineRule="auto"/>
        <w:rPr>
          <w:rFonts w:ascii="Times New Roman" w:hAnsi="Times New Roman" w:cs="Times New Roman"/>
          <w:b/>
          <w:szCs w:val="24"/>
        </w:rPr>
      </w:pPr>
    </w:p>
    <w:p w:rsidR="00C610F3" w:rsidRDefault="00C610F3">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BE4B87" w:rsidRPr="00C67BFE" w:rsidRDefault="00BE4B87" w:rsidP="00BE4B87">
      <w:pPr>
        <w:jc w:val="center"/>
        <w:rPr>
          <w:rFonts w:ascii="Times New Roman" w:hAnsi="Times New Roman" w:cs="Times New Roman"/>
          <w:b/>
          <w:szCs w:val="24"/>
        </w:rPr>
      </w:pPr>
      <w:r w:rsidRPr="00C67BFE">
        <w:rPr>
          <w:rFonts w:ascii="Times New Roman" w:hAnsi="Times New Roman" w:cs="Times New Roman"/>
          <w:b/>
          <w:szCs w:val="24"/>
        </w:rPr>
        <w:lastRenderedPageBreak/>
        <w:t>8 КЛАСС</w:t>
      </w:r>
    </w:p>
    <w:tbl>
      <w:tblPr>
        <w:tblStyle w:val="a6"/>
        <w:tblW w:w="15163" w:type="dxa"/>
        <w:tblLayout w:type="fixed"/>
        <w:tblLook w:val="04A0" w:firstRow="1" w:lastRow="0" w:firstColumn="1" w:lastColumn="0" w:noHBand="0" w:noVBand="1"/>
      </w:tblPr>
      <w:tblGrid>
        <w:gridCol w:w="704"/>
        <w:gridCol w:w="4536"/>
        <w:gridCol w:w="851"/>
        <w:gridCol w:w="1984"/>
        <w:gridCol w:w="2126"/>
        <w:gridCol w:w="4962"/>
      </w:tblGrid>
      <w:tr w:rsidR="00BE4B87" w:rsidRPr="00C67BFE" w:rsidTr="00BE4B87">
        <w:tc>
          <w:tcPr>
            <w:tcW w:w="704"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 п/п</w:t>
            </w:r>
          </w:p>
        </w:tc>
        <w:tc>
          <w:tcPr>
            <w:tcW w:w="4536"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Наименование разделов и тем программы</w:t>
            </w:r>
          </w:p>
        </w:tc>
        <w:tc>
          <w:tcPr>
            <w:tcW w:w="4961" w:type="dxa"/>
            <w:gridSpan w:val="3"/>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Количество часов</w:t>
            </w:r>
          </w:p>
        </w:tc>
        <w:tc>
          <w:tcPr>
            <w:tcW w:w="4962" w:type="dxa"/>
            <w:vMerge w:val="restart"/>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Электронные (цифровые) образовательные ресурсы</w:t>
            </w:r>
          </w:p>
        </w:tc>
      </w:tr>
      <w:tr w:rsidR="00BE4B87" w:rsidRPr="00C67BFE" w:rsidTr="00BE4B87">
        <w:tc>
          <w:tcPr>
            <w:tcW w:w="704" w:type="dxa"/>
            <w:vMerge/>
            <w:hideMark/>
          </w:tcPr>
          <w:p w:rsidR="00BE4B87" w:rsidRPr="00C67BFE" w:rsidRDefault="00BE4B87" w:rsidP="00C67BFE">
            <w:pPr>
              <w:rPr>
                <w:rFonts w:ascii="inherit" w:eastAsia="Times New Roman" w:hAnsi="inherit" w:cs="Times New Roman"/>
                <w:sz w:val="24"/>
                <w:szCs w:val="24"/>
              </w:rPr>
            </w:pPr>
          </w:p>
        </w:tc>
        <w:tc>
          <w:tcPr>
            <w:tcW w:w="4536" w:type="dxa"/>
            <w:vMerge/>
            <w:hideMark/>
          </w:tcPr>
          <w:p w:rsidR="00BE4B87" w:rsidRPr="00C67BFE" w:rsidRDefault="00BE4B87" w:rsidP="00C67BFE">
            <w:pPr>
              <w:rPr>
                <w:rFonts w:ascii="inherit" w:eastAsia="Times New Roman" w:hAnsi="inherit" w:cs="Times New Roman"/>
                <w:sz w:val="24"/>
                <w:szCs w:val="24"/>
              </w:rPr>
            </w:pP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Всего</w:t>
            </w:r>
          </w:p>
        </w:tc>
        <w:tc>
          <w:tcPr>
            <w:tcW w:w="1984"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Контрольные работы</w:t>
            </w:r>
          </w:p>
        </w:tc>
        <w:tc>
          <w:tcPr>
            <w:tcW w:w="2126"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Практические работы</w:t>
            </w:r>
          </w:p>
        </w:tc>
        <w:tc>
          <w:tcPr>
            <w:tcW w:w="4962" w:type="dxa"/>
            <w:vMerge/>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1.Всеобщая история. История Нового времени. XVIII в.</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Введение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5"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Век Просвещения</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6"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Государства Европы в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6</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7"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Британские колонии в Северной Америке: борьба за независимость</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8"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Французская революция конца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59"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1.6</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Европейская культура в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0"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1.7</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Международные отношения в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1"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1.8</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Страны Востока в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3</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2" w:history="1">
              <w:r w:rsidRPr="00C67BFE">
                <w:rPr>
                  <w:rFonts w:ascii="inherit" w:eastAsia="Times New Roman" w:hAnsi="inherit" w:cs="Times New Roman"/>
                  <w:sz w:val="24"/>
                  <w:szCs w:val="24"/>
                </w:rPr>
                <w:t>https://m.edsoo.ru/7f418bce</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1.9</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Обобщение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3" w:history="1">
              <w:r w:rsidRPr="00C67BFE">
                <w:rPr>
                  <w:rFonts w:ascii="inherit" w:eastAsia="Times New Roman" w:hAnsi="inherit" w:cs="Times New Roman"/>
                  <w:sz w:val="24"/>
                  <w:szCs w:val="24"/>
                </w:rPr>
                <w:t>https://m.edsoo.ru/7f418bce</w:t>
              </w:r>
            </w:hyperlink>
          </w:p>
        </w:tc>
      </w:tr>
      <w:tr w:rsidR="00BE4B87" w:rsidRPr="00C67BFE" w:rsidTr="00BE4B87">
        <w:tc>
          <w:tcPr>
            <w:tcW w:w="5240" w:type="dxa"/>
            <w:gridSpan w:val="2"/>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Итого по разделу</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23</w:t>
            </w:r>
          </w:p>
        </w:tc>
        <w:tc>
          <w:tcPr>
            <w:tcW w:w="9072" w:type="dxa"/>
            <w:gridSpan w:val="3"/>
            <w:hideMark/>
          </w:tcPr>
          <w:p w:rsidR="00BE4B87" w:rsidRPr="00C67BFE" w:rsidRDefault="00BE4B87" w:rsidP="00C67BFE">
            <w:pPr>
              <w:rPr>
                <w:rFonts w:ascii="inherit" w:eastAsia="Times New Roman" w:hAnsi="inherit" w:cs="Times New Roman"/>
                <w:sz w:val="24"/>
                <w:szCs w:val="24"/>
              </w:rPr>
            </w:pPr>
          </w:p>
        </w:tc>
      </w:tr>
      <w:tr w:rsidR="00BE4B87" w:rsidRPr="00C67BFE" w:rsidTr="00BE4B87">
        <w:tc>
          <w:tcPr>
            <w:tcW w:w="15163" w:type="dxa"/>
            <w:gridSpan w:val="6"/>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b/>
                <w:bCs/>
                <w:sz w:val="24"/>
                <w:szCs w:val="24"/>
              </w:rPr>
              <w:t>Раздел 2.История России. Россия в конце XVII — XVIII в.: от царства к империи</w:t>
            </w:r>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2.1</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Введение</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4" w:history="1">
              <w:r w:rsidRPr="00C67BFE">
                <w:rPr>
                  <w:rFonts w:ascii="inherit" w:eastAsia="Times New Roman" w:hAnsi="inherit" w:cs="Times New Roman"/>
                  <w:sz w:val="24"/>
                  <w:szCs w:val="24"/>
                </w:rPr>
                <w:t>https://m.edsoo.ru/7f418a34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2.2</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Россия в эпоху преобразований Петра I</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11</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5" w:history="1">
              <w:r w:rsidRPr="00C67BFE">
                <w:rPr>
                  <w:rFonts w:ascii="inherit" w:eastAsia="Times New Roman" w:hAnsi="inherit" w:cs="Times New Roman"/>
                  <w:sz w:val="24"/>
                  <w:szCs w:val="24"/>
                </w:rPr>
                <w:t>https://m.edsoo.ru/7f418a34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2.3</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Россия после Петра I. Дворцовые перевороты</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7</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6" w:history="1">
              <w:r w:rsidRPr="00C67BFE">
                <w:rPr>
                  <w:rFonts w:ascii="inherit" w:eastAsia="Times New Roman" w:hAnsi="inherit" w:cs="Times New Roman"/>
                  <w:sz w:val="24"/>
                  <w:szCs w:val="24"/>
                </w:rPr>
                <w:t>https://m.edsoo.ru/7f418a34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lastRenderedPageBreak/>
              <w:t>2.4</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Россия в 1760-1790-х гг. Правление Екатерины II и Павла I</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18</w:t>
            </w:r>
          </w:p>
        </w:tc>
        <w:tc>
          <w:tcPr>
            <w:tcW w:w="1984" w:type="dxa"/>
            <w:hideMark/>
          </w:tcPr>
          <w:p w:rsidR="00BE4B87" w:rsidRPr="00C67BFE" w:rsidRDefault="00BE4B87" w:rsidP="00C67BFE">
            <w:pPr>
              <w:jc w:val="center"/>
              <w:rPr>
                <w:rFonts w:ascii="Times New Roman" w:eastAsia="Times New Roman" w:hAnsi="Times New Roman" w:cs="Times New Roman"/>
                <w:sz w:val="24"/>
                <w:szCs w:val="24"/>
              </w:rPr>
            </w:pPr>
            <w:r w:rsidRPr="00C67BFE">
              <w:rPr>
                <w:rFonts w:ascii="Times New Roman" w:eastAsia="Times New Roman" w:hAnsi="Times New Roman" w:cs="Times New Roman"/>
                <w:sz w:val="24"/>
                <w:szCs w:val="24"/>
              </w:rPr>
              <w:t>1</w:t>
            </w: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7" w:history="1">
              <w:r w:rsidRPr="00C67BFE">
                <w:rPr>
                  <w:rFonts w:ascii="inherit" w:eastAsia="Times New Roman" w:hAnsi="inherit" w:cs="Times New Roman"/>
                  <w:sz w:val="24"/>
                  <w:szCs w:val="24"/>
                </w:rPr>
                <w:t>https://m.edsoo.ru/7f418a34</w:t>
              </w:r>
            </w:hyperlink>
          </w:p>
        </w:tc>
      </w:tr>
      <w:tr w:rsidR="00BE4B87" w:rsidRPr="00C67BFE" w:rsidTr="00BE4B87">
        <w:tc>
          <w:tcPr>
            <w:tcW w:w="704" w:type="dxa"/>
            <w:hideMark/>
          </w:tcPr>
          <w:p w:rsidR="00BE4B87" w:rsidRPr="00C67BFE" w:rsidRDefault="00BE4B87" w:rsidP="00C67BFE">
            <w:pPr>
              <w:rPr>
                <w:rFonts w:ascii="inherit" w:eastAsia="Times New Roman" w:hAnsi="inherit" w:cs="Times New Roman"/>
                <w:sz w:val="24"/>
                <w:szCs w:val="24"/>
              </w:rPr>
            </w:pPr>
            <w:r w:rsidRPr="00C67BFE">
              <w:rPr>
                <w:rFonts w:ascii="inherit" w:eastAsia="Times New Roman" w:hAnsi="inherit" w:cs="Times New Roman"/>
                <w:sz w:val="24"/>
                <w:szCs w:val="24"/>
              </w:rPr>
              <w:t>2.5</w:t>
            </w:r>
          </w:p>
        </w:tc>
        <w:tc>
          <w:tcPr>
            <w:tcW w:w="4536"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Культурное пространство Российской империи в XVIII в.</w:t>
            </w:r>
          </w:p>
        </w:tc>
        <w:tc>
          <w:tcPr>
            <w:tcW w:w="851" w:type="dxa"/>
            <w:hideMark/>
          </w:tcPr>
          <w:p w:rsidR="00BE4B87" w:rsidRPr="00C67BFE" w:rsidRDefault="00BE4B87" w:rsidP="00C67BFE">
            <w:pPr>
              <w:jc w:val="center"/>
              <w:rPr>
                <w:rFonts w:ascii="inherit" w:eastAsia="Times New Roman" w:hAnsi="inherit" w:cs="Times New Roman"/>
                <w:sz w:val="24"/>
                <w:szCs w:val="24"/>
              </w:rPr>
            </w:pPr>
            <w:r w:rsidRPr="00C67BFE">
              <w:rPr>
                <w:rFonts w:ascii="inherit" w:eastAsia="Times New Roman" w:hAnsi="inherit" w:cs="Times New Roman"/>
                <w:sz w:val="24"/>
                <w:szCs w:val="24"/>
              </w:rPr>
              <w:t>6</w:t>
            </w:r>
          </w:p>
        </w:tc>
        <w:tc>
          <w:tcPr>
            <w:tcW w:w="1984" w:type="dxa"/>
            <w:hideMark/>
          </w:tcPr>
          <w:p w:rsidR="00BE4B87" w:rsidRPr="00C67BFE" w:rsidRDefault="00BE4B87" w:rsidP="00C67BFE">
            <w:pPr>
              <w:jc w:val="center"/>
              <w:rPr>
                <w:rFonts w:ascii="inherit" w:eastAsia="Times New Roman" w:hAnsi="inherit" w:cs="Times New Roman"/>
                <w:sz w:val="24"/>
                <w:szCs w:val="24"/>
              </w:rPr>
            </w:pPr>
          </w:p>
        </w:tc>
        <w:tc>
          <w:tcPr>
            <w:tcW w:w="2126" w:type="dxa"/>
            <w:hideMark/>
          </w:tcPr>
          <w:p w:rsidR="00BE4B87" w:rsidRPr="00C67BFE" w:rsidRDefault="00BE4B87" w:rsidP="00C67BFE">
            <w:pPr>
              <w:jc w:val="center"/>
              <w:rPr>
                <w:rFonts w:ascii="inherit" w:eastAsia="Times New Roman" w:hAnsi="inherit" w:cs="Times New Roman"/>
                <w:sz w:val="24"/>
                <w:szCs w:val="24"/>
              </w:rPr>
            </w:pPr>
          </w:p>
        </w:tc>
        <w:tc>
          <w:tcPr>
            <w:tcW w:w="4962" w:type="dxa"/>
            <w:hideMark/>
          </w:tcPr>
          <w:p w:rsidR="00BE4B87" w:rsidRPr="00C67BFE" w:rsidRDefault="00BE4B87" w:rsidP="00C67BFE">
            <w:pPr>
              <w:spacing w:before="100" w:beforeAutospacing="1" w:after="100" w:afterAutospacing="1"/>
              <w:rPr>
                <w:rFonts w:ascii="inherit" w:eastAsia="Times New Roman" w:hAnsi="inherit" w:cs="Times New Roman"/>
                <w:sz w:val="24"/>
                <w:szCs w:val="24"/>
              </w:rPr>
            </w:pPr>
            <w:r w:rsidRPr="00C67BFE">
              <w:rPr>
                <w:rFonts w:ascii="inherit" w:eastAsia="Times New Roman" w:hAnsi="inherit" w:cs="Times New Roman"/>
                <w:sz w:val="24"/>
                <w:szCs w:val="24"/>
              </w:rPr>
              <w:t xml:space="preserve">Библиотека ЦОК </w:t>
            </w:r>
            <w:hyperlink r:id="rId68" w:history="1">
              <w:r w:rsidRPr="00C67BFE">
                <w:rPr>
                  <w:rFonts w:ascii="inherit" w:eastAsia="Times New Roman" w:hAnsi="inherit" w:cs="Times New Roman"/>
                  <w:sz w:val="24"/>
                  <w:szCs w:val="24"/>
                </w:rPr>
                <w:t>https://m.edsoo.ru/7f418a34</w:t>
              </w:r>
            </w:hyperlink>
          </w:p>
        </w:tc>
      </w:tr>
      <w:tr w:rsidR="00BE4B87" w:rsidRPr="00C610F3" w:rsidTr="00BE4B87">
        <w:tc>
          <w:tcPr>
            <w:tcW w:w="704" w:type="dxa"/>
            <w:hideMark/>
          </w:tcPr>
          <w:p w:rsidR="00BE4B87" w:rsidRPr="00C610F3" w:rsidRDefault="00BE4B87" w:rsidP="00C67BFE">
            <w:pPr>
              <w:rPr>
                <w:rFonts w:ascii="inherit" w:eastAsia="Times New Roman" w:hAnsi="inherit" w:cs="Times New Roman"/>
                <w:sz w:val="24"/>
                <w:szCs w:val="24"/>
              </w:rPr>
            </w:pPr>
            <w:r w:rsidRPr="00C610F3">
              <w:rPr>
                <w:rFonts w:ascii="inherit" w:eastAsia="Times New Roman" w:hAnsi="inherit" w:cs="Times New Roman"/>
                <w:sz w:val="24"/>
                <w:szCs w:val="24"/>
              </w:rPr>
              <w:t>2.6</w:t>
            </w:r>
          </w:p>
        </w:tc>
        <w:tc>
          <w:tcPr>
            <w:tcW w:w="4536" w:type="dxa"/>
            <w:hideMark/>
          </w:tcPr>
          <w:p w:rsidR="00BE4B87" w:rsidRPr="00C610F3" w:rsidRDefault="00BE4B87" w:rsidP="00C67BFE">
            <w:pPr>
              <w:spacing w:before="100" w:beforeAutospacing="1" w:after="100" w:afterAutospacing="1"/>
              <w:rPr>
                <w:rFonts w:ascii="inherit" w:eastAsia="Times New Roman" w:hAnsi="inherit" w:cs="Times New Roman"/>
                <w:sz w:val="24"/>
                <w:szCs w:val="24"/>
              </w:rPr>
            </w:pPr>
            <w:r w:rsidRPr="00C610F3">
              <w:rPr>
                <w:rFonts w:ascii="inherit" w:eastAsia="Times New Roman" w:hAnsi="inherit" w:cs="Times New Roman"/>
                <w:sz w:val="24"/>
                <w:szCs w:val="24"/>
              </w:rPr>
              <w:t>Наш край в XVIII в.</w:t>
            </w:r>
          </w:p>
        </w:tc>
        <w:tc>
          <w:tcPr>
            <w:tcW w:w="851" w:type="dxa"/>
            <w:hideMark/>
          </w:tcPr>
          <w:p w:rsidR="00BE4B87" w:rsidRPr="00C610F3" w:rsidRDefault="00BE4B87" w:rsidP="00C67BFE">
            <w:pPr>
              <w:jc w:val="center"/>
              <w:rPr>
                <w:rFonts w:ascii="inherit" w:eastAsia="Times New Roman" w:hAnsi="inherit" w:cs="Times New Roman"/>
                <w:sz w:val="24"/>
                <w:szCs w:val="24"/>
              </w:rPr>
            </w:pPr>
            <w:r w:rsidRPr="00C610F3">
              <w:rPr>
                <w:rFonts w:ascii="inherit" w:eastAsia="Times New Roman" w:hAnsi="inherit" w:cs="Times New Roman"/>
                <w:sz w:val="24"/>
                <w:szCs w:val="24"/>
              </w:rPr>
              <w:t>1</w:t>
            </w:r>
          </w:p>
        </w:tc>
        <w:tc>
          <w:tcPr>
            <w:tcW w:w="1984" w:type="dxa"/>
            <w:hideMark/>
          </w:tcPr>
          <w:p w:rsidR="00BE4B87" w:rsidRPr="00C610F3" w:rsidRDefault="00BE4B87" w:rsidP="00C67BFE">
            <w:pPr>
              <w:jc w:val="center"/>
              <w:rPr>
                <w:rFonts w:ascii="inherit" w:eastAsia="Times New Roman" w:hAnsi="inherit" w:cs="Times New Roman"/>
                <w:sz w:val="24"/>
                <w:szCs w:val="24"/>
              </w:rPr>
            </w:pPr>
          </w:p>
        </w:tc>
        <w:tc>
          <w:tcPr>
            <w:tcW w:w="2126" w:type="dxa"/>
            <w:hideMark/>
          </w:tcPr>
          <w:p w:rsidR="00BE4B87" w:rsidRPr="00C610F3" w:rsidRDefault="00BE4B87" w:rsidP="00C67BFE">
            <w:pPr>
              <w:jc w:val="center"/>
              <w:rPr>
                <w:rFonts w:ascii="inherit" w:eastAsia="Times New Roman" w:hAnsi="inherit" w:cs="Times New Roman"/>
                <w:sz w:val="24"/>
                <w:szCs w:val="24"/>
              </w:rPr>
            </w:pPr>
          </w:p>
        </w:tc>
        <w:tc>
          <w:tcPr>
            <w:tcW w:w="4962" w:type="dxa"/>
            <w:hideMark/>
          </w:tcPr>
          <w:p w:rsidR="00BE4B87" w:rsidRPr="00C610F3" w:rsidRDefault="00EA0D4A" w:rsidP="00084834">
            <w:pPr>
              <w:spacing w:before="100" w:beforeAutospacing="1" w:after="100" w:afterAutospacing="1"/>
              <w:jc w:val="both"/>
              <w:rPr>
                <w:rFonts w:ascii="inherit" w:eastAsia="Times New Roman" w:hAnsi="inherit" w:cs="Times New Roman"/>
                <w:sz w:val="24"/>
                <w:szCs w:val="24"/>
              </w:rPr>
            </w:pPr>
            <w:r w:rsidRPr="00C610F3">
              <w:rPr>
                <w:rFonts w:ascii="Times New Roman" w:eastAsia="Times New Roman" w:hAnsi="Times New Roman" w:cs="Times New Roman"/>
                <w:sz w:val="24"/>
                <w:szCs w:val="24"/>
              </w:rPr>
              <w:t>История Тверского края. Воробьёв В.М. https://www.rulit.me/books/istoriya-tverskogo-kraya-read-430539-1.html</w:t>
            </w:r>
          </w:p>
        </w:tc>
      </w:tr>
      <w:tr w:rsidR="00BE4B87" w:rsidRPr="00C610F3" w:rsidTr="00BE4B87">
        <w:tc>
          <w:tcPr>
            <w:tcW w:w="704" w:type="dxa"/>
            <w:hideMark/>
          </w:tcPr>
          <w:p w:rsidR="00BE4B87" w:rsidRPr="00C610F3" w:rsidRDefault="00BE4B87" w:rsidP="00C67BFE">
            <w:pPr>
              <w:rPr>
                <w:rFonts w:ascii="inherit" w:eastAsia="Times New Roman" w:hAnsi="inherit" w:cs="Times New Roman"/>
                <w:sz w:val="24"/>
                <w:szCs w:val="24"/>
              </w:rPr>
            </w:pPr>
            <w:r w:rsidRPr="00C610F3">
              <w:rPr>
                <w:rFonts w:ascii="inherit" w:eastAsia="Times New Roman" w:hAnsi="inherit" w:cs="Times New Roman"/>
                <w:sz w:val="24"/>
                <w:szCs w:val="24"/>
              </w:rPr>
              <w:t>2.7</w:t>
            </w:r>
          </w:p>
        </w:tc>
        <w:tc>
          <w:tcPr>
            <w:tcW w:w="4536" w:type="dxa"/>
            <w:hideMark/>
          </w:tcPr>
          <w:p w:rsidR="00BE4B87" w:rsidRPr="00C610F3" w:rsidRDefault="00BE4B87" w:rsidP="00C67BFE">
            <w:pPr>
              <w:spacing w:before="100" w:beforeAutospacing="1" w:after="100" w:afterAutospacing="1"/>
              <w:rPr>
                <w:rFonts w:ascii="inherit" w:eastAsia="Times New Roman" w:hAnsi="inherit" w:cs="Times New Roman"/>
                <w:sz w:val="24"/>
                <w:szCs w:val="24"/>
              </w:rPr>
            </w:pPr>
            <w:r w:rsidRPr="00C610F3">
              <w:rPr>
                <w:rFonts w:ascii="inherit" w:eastAsia="Times New Roman" w:hAnsi="inherit" w:cs="Times New Roman"/>
                <w:sz w:val="24"/>
                <w:szCs w:val="24"/>
              </w:rPr>
              <w:t>Обобщение</w:t>
            </w:r>
          </w:p>
        </w:tc>
        <w:tc>
          <w:tcPr>
            <w:tcW w:w="851" w:type="dxa"/>
            <w:hideMark/>
          </w:tcPr>
          <w:p w:rsidR="00BE4B87" w:rsidRPr="00C610F3" w:rsidRDefault="00BE4B87" w:rsidP="00C67BFE">
            <w:pPr>
              <w:jc w:val="center"/>
              <w:rPr>
                <w:rFonts w:ascii="inherit" w:eastAsia="Times New Roman" w:hAnsi="inherit" w:cs="Times New Roman"/>
                <w:sz w:val="24"/>
                <w:szCs w:val="24"/>
              </w:rPr>
            </w:pPr>
            <w:r w:rsidRPr="00C610F3">
              <w:rPr>
                <w:rFonts w:ascii="inherit" w:eastAsia="Times New Roman" w:hAnsi="inherit" w:cs="Times New Roman"/>
                <w:sz w:val="24"/>
                <w:szCs w:val="24"/>
              </w:rPr>
              <w:t>1</w:t>
            </w:r>
          </w:p>
        </w:tc>
        <w:tc>
          <w:tcPr>
            <w:tcW w:w="1984" w:type="dxa"/>
            <w:hideMark/>
          </w:tcPr>
          <w:p w:rsidR="00BE4B87" w:rsidRPr="00C610F3" w:rsidRDefault="00BE4B87" w:rsidP="00C67BFE">
            <w:pPr>
              <w:jc w:val="center"/>
              <w:rPr>
                <w:rFonts w:ascii="inherit" w:eastAsia="Times New Roman" w:hAnsi="inherit" w:cs="Times New Roman"/>
                <w:sz w:val="24"/>
                <w:szCs w:val="24"/>
              </w:rPr>
            </w:pPr>
          </w:p>
        </w:tc>
        <w:tc>
          <w:tcPr>
            <w:tcW w:w="2126" w:type="dxa"/>
            <w:hideMark/>
          </w:tcPr>
          <w:p w:rsidR="00BE4B87" w:rsidRPr="00C610F3" w:rsidRDefault="00BE4B87" w:rsidP="00C67BFE">
            <w:pPr>
              <w:jc w:val="center"/>
              <w:rPr>
                <w:rFonts w:ascii="inherit" w:eastAsia="Times New Roman" w:hAnsi="inherit" w:cs="Times New Roman"/>
                <w:sz w:val="24"/>
                <w:szCs w:val="24"/>
              </w:rPr>
            </w:pPr>
          </w:p>
        </w:tc>
        <w:tc>
          <w:tcPr>
            <w:tcW w:w="4962" w:type="dxa"/>
            <w:hideMark/>
          </w:tcPr>
          <w:p w:rsidR="00BE4B87" w:rsidRPr="00C610F3" w:rsidRDefault="00BE4B87" w:rsidP="00C67BFE">
            <w:pPr>
              <w:spacing w:before="100" w:beforeAutospacing="1" w:after="100" w:afterAutospacing="1"/>
              <w:rPr>
                <w:rFonts w:ascii="inherit" w:eastAsia="Times New Roman" w:hAnsi="inherit" w:cs="Times New Roman"/>
                <w:sz w:val="24"/>
                <w:szCs w:val="24"/>
              </w:rPr>
            </w:pPr>
            <w:r w:rsidRPr="00C610F3">
              <w:rPr>
                <w:rFonts w:ascii="inherit" w:eastAsia="Times New Roman" w:hAnsi="inherit" w:cs="Times New Roman"/>
                <w:sz w:val="24"/>
                <w:szCs w:val="24"/>
              </w:rPr>
              <w:t xml:space="preserve">Библиотека ЦОК </w:t>
            </w:r>
            <w:hyperlink r:id="rId69" w:history="1">
              <w:r w:rsidRPr="00C610F3">
                <w:rPr>
                  <w:rFonts w:ascii="inherit" w:eastAsia="Times New Roman" w:hAnsi="inherit" w:cs="Times New Roman"/>
                  <w:sz w:val="24"/>
                  <w:szCs w:val="24"/>
                </w:rPr>
                <w:t>https://m.edsoo.ru/7f418a34</w:t>
              </w:r>
            </w:hyperlink>
          </w:p>
        </w:tc>
      </w:tr>
      <w:tr w:rsidR="00BE4B87" w:rsidRPr="00C610F3" w:rsidTr="00BE4B87">
        <w:tc>
          <w:tcPr>
            <w:tcW w:w="5240" w:type="dxa"/>
            <w:gridSpan w:val="2"/>
            <w:hideMark/>
          </w:tcPr>
          <w:p w:rsidR="00BE4B87" w:rsidRPr="00C610F3" w:rsidRDefault="00BE4B87" w:rsidP="00C67BFE">
            <w:pPr>
              <w:spacing w:before="100" w:beforeAutospacing="1" w:after="100" w:afterAutospacing="1"/>
              <w:rPr>
                <w:rFonts w:ascii="inherit" w:eastAsia="Times New Roman" w:hAnsi="inherit" w:cs="Times New Roman"/>
                <w:sz w:val="24"/>
                <w:szCs w:val="24"/>
              </w:rPr>
            </w:pPr>
            <w:r w:rsidRPr="00C610F3">
              <w:rPr>
                <w:rFonts w:ascii="inherit" w:eastAsia="Times New Roman" w:hAnsi="inherit" w:cs="Times New Roman"/>
                <w:sz w:val="24"/>
                <w:szCs w:val="24"/>
              </w:rPr>
              <w:t>Итого по разделу</w:t>
            </w:r>
          </w:p>
        </w:tc>
        <w:tc>
          <w:tcPr>
            <w:tcW w:w="851" w:type="dxa"/>
            <w:hideMark/>
          </w:tcPr>
          <w:p w:rsidR="00BE4B87" w:rsidRPr="00C610F3" w:rsidRDefault="00BE4B87" w:rsidP="00C67BFE">
            <w:pPr>
              <w:jc w:val="center"/>
              <w:rPr>
                <w:rFonts w:ascii="inherit" w:eastAsia="Times New Roman" w:hAnsi="inherit" w:cs="Times New Roman"/>
                <w:sz w:val="24"/>
                <w:szCs w:val="24"/>
              </w:rPr>
            </w:pPr>
            <w:r w:rsidRPr="00C610F3">
              <w:rPr>
                <w:rFonts w:ascii="inherit" w:eastAsia="Times New Roman" w:hAnsi="inherit" w:cs="Times New Roman"/>
                <w:sz w:val="24"/>
                <w:szCs w:val="24"/>
              </w:rPr>
              <w:t>45</w:t>
            </w:r>
          </w:p>
        </w:tc>
        <w:tc>
          <w:tcPr>
            <w:tcW w:w="9072" w:type="dxa"/>
            <w:gridSpan w:val="3"/>
            <w:hideMark/>
          </w:tcPr>
          <w:p w:rsidR="00BE4B87" w:rsidRPr="00C610F3" w:rsidRDefault="00BE4B87" w:rsidP="00C67BFE">
            <w:pPr>
              <w:rPr>
                <w:rFonts w:ascii="inherit" w:eastAsia="Times New Roman" w:hAnsi="inherit" w:cs="Times New Roman"/>
                <w:sz w:val="24"/>
                <w:szCs w:val="24"/>
              </w:rPr>
            </w:pPr>
          </w:p>
        </w:tc>
      </w:tr>
      <w:tr w:rsidR="00BE4B87" w:rsidRPr="00C610F3" w:rsidTr="00BE4B87">
        <w:tc>
          <w:tcPr>
            <w:tcW w:w="5240" w:type="dxa"/>
            <w:gridSpan w:val="2"/>
            <w:hideMark/>
          </w:tcPr>
          <w:p w:rsidR="00BE4B87" w:rsidRPr="00C610F3" w:rsidRDefault="00BE4B87" w:rsidP="00C67BFE">
            <w:pPr>
              <w:spacing w:before="100" w:beforeAutospacing="1" w:after="100" w:afterAutospacing="1"/>
              <w:rPr>
                <w:rFonts w:ascii="inherit" w:eastAsia="Times New Roman" w:hAnsi="inherit" w:cs="Times New Roman"/>
                <w:sz w:val="24"/>
                <w:szCs w:val="24"/>
              </w:rPr>
            </w:pPr>
            <w:r w:rsidRPr="00C610F3">
              <w:rPr>
                <w:rFonts w:ascii="inherit" w:eastAsia="Times New Roman" w:hAnsi="inherit" w:cs="Times New Roman"/>
                <w:sz w:val="24"/>
                <w:szCs w:val="24"/>
              </w:rPr>
              <w:t>ОБЩЕЕ КОЛИЧЕСТВО ЧАСОВ ПО ПРОГРАММЕ</w:t>
            </w:r>
          </w:p>
        </w:tc>
        <w:tc>
          <w:tcPr>
            <w:tcW w:w="851" w:type="dxa"/>
            <w:hideMark/>
          </w:tcPr>
          <w:p w:rsidR="00BE4B87" w:rsidRPr="00C610F3" w:rsidRDefault="00BE4B87" w:rsidP="00C67BFE">
            <w:pPr>
              <w:jc w:val="center"/>
              <w:rPr>
                <w:rFonts w:ascii="inherit" w:eastAsia="Times New Roman" w:hAnsi="inherit" w:cs="Times New Roman"/>
                <w:sz w:val="24"/>
                <w:szCs w:val="24"/>
              </w:rPr>
            </w:pPr>
            <w:r w:rsidRPr="00C610F3">
              <w:rPr>
                <w:rFonts w:ascii="inherit" w:eastAsia="Times New Roman" w:hAnsi="inherit" w:cs="Times New Roman"/>
                <w:sz w:val="24"/>
                <w:szCs w:val="24"/>
              </w:rPr>
              <w:t>68</w:t>
            </w:r>
          </w:p>
        </w:tc>
        <w:tc>
          <w:tcPr>
            <w:tcW w:w="1984" w:type="dxa"/>
            <w:hideMark/>
          </w:tcPr>
          <w:p w:rsidR="00BE4B87" w:rsidRPr="00C610F3" w:rsidRDefault="00BE4B87" w:rsidP="00C67BFE">
            <w:pPr>
              <w:jc w:val="center"/>
              <w:rPr>
                <w:rFonts w:ascii="Times New Roman" w:eastAsia="Times New Roman" w:hAnsi="Times New Roman" w:cs="Times New Roman"/>
                <w:sz w:val="24"/>
                <w:szCs w:val="24"/>
              </w:rPr>
            </w:pPr>
            <w:r w:rsidRPr="00C610F3">
              <w:rPr>
                <w:rFonts w:ascii="Times New Roman" w:eastAsia="Times New Roman" w:hAnsi="Times New Roman" w:cs="Times New Roman"/>
                <w:sz w:val="24"/>
                <w:szCs w:val="24"/>
              </w:rPr>
              <w:t>3</w:t>
            </w:r>
          </w:p>
        </w:tc>
        <w:tc>
          <w:tcPr>
            <w:tcW w:w="2126" w:type="dxa"/>
            <w:hideMark/>
          </w:tcPr>
          <w:p w:rsidR="00BE4B87" w:rsidRPr="00C610F3" w:rsidRDefault="00BE4B87" w:rsidP="00C67BFE">
            <w:pPr>
              <w:jc w:val="center"/>
              <w:rPr>
                <w:rFonts w:ascii="inherit" w:eastAsia="Times New Roman" w:hAnsi="inherit" w:cs="Times New Roman"/>
                <w:sz w:val="24"/>
                <w:szCs w:val="24"/>
              </w:rPr>
            </w:pPr>
            <w:r w:rsidRPr="00C610F3">
              <w:rPr>
                <w:rFonts w:ascii="inherit" w:eastAsia="Times New Roman" w:hAnsi="inherit" w:cs="Times New Roman"/>
                <w:sz w:val="24"/>
                <w:szCs w:val="24"/>
              </w:rPr>
              <w:t>0</w:t>
            </w:r>
          </w:p>
        </w:tc>
        <w:tc>
          <w:tcPr>
            <w:tcW w:w="4962" w:type="dxa"/>
            <w:hideMark/>
          </w:tcPr>
          <w:p w:rsidR="00BE4B87" w:rsidRPr="00C610F3" w:rsidRDefault="00BE4B87" w:rsidP="00C67BFE">
            <w:pPr>
              <w:rPr>
                <w:rFonts w:ascii="inherit" w:eastAsia="Times New Roman" w:hAnsi="inherit" w:cs="Times New Roman"/>
                <w:sz w:val="24"/>
                <w:szCs w:val="24"/>
              </w:rPr>
            </w:pPr>
          </w:p>
        </w:tc>
      </w:tr>
    </w:tbl>
    <w:p w:rsidR="00BE4B87" w:rsidRPr="00C610F3" w:rsidRDefault="00BE4B87" w:rsidP="00BE4B87">
      <w:pPr>
        <w:jc w:val="center"/>
        <w:rPr>
          <w:rFonts w:ascii="Times New Roman" w:hAnsi="Times New Roman" w:cs="Times New Roman"/>
          <w:b/>
          <w:szCs w:val="24"/>
        </w:rPr>
      </w:pPr>
    </w:p>
    <w:p w:rsidR="00C4754D" w:rsidRPr="00C67BFE" w:rsidRDefault="00C4754D" w:rsidP="00BE4B87">
      <w:pPr>
        <w:jc w:val="center"/>
        <w:rPr>
          <w:rFonts w:ascii="Times New Roman" w:hAnsi="Times New Roman" w:cs="Times New Roman"/>
          <w:b/>
          <w:szCs w:val="24"/>
        </w:rPr>
      </w:pPr>
      <w:r w:rsidRPr="00C610F3">
        <w:rPr>
          <w:rFonts w:ascii="Times New Roman" w:hAnsi="Times New Roman" w:cs="Times New Roman"/>
          <w:b/>
          <w:szCs w:val="24"/>
        </w:rPr>
        <w:t>9 КЛАСС</w:t>
      </w:r>
      <w:r w:rsidR="00AC46C8" w:rsidRPr="00C610F3">
        <w:rPr>
          <w:rFonts w:ascii="Times New Roman" w:hAnsi="Times New Roman" w:cs="Times New Roman"/>
          <w:b/>
          <w:szCs w:val="24"/>
        </w:rPr>
        <w:t xml:space="preserve"> </w:t>
      </w:r>
      <w:bookmarkStart w:id="0" w:name="_GoBack"/>
      <w:bookmarkEnd w:id="0"/>
    </w:p>
    <w:tbl>
      <w:tblPr>
        <w:tblStyle w:val="a6"/>
        <w:tblW w:w="15559" w:type="dxa"/>
        <w:tblLayout w:type="fixed"/>
        <w:tblLook w:val="04A0" w:firstRow="1" w:lastRow="0" w:firstColumn="1" w:lastColumn="0" w:noHBand="0" w:noVBand="1"/>
      </w:tblPr>
      <w:tblGrid>
        <w:gridCol w:w="584"/>
        <w:gridCol w:w="5620"/>
        <w:gridCol w:w="992"/>
        <w:gridCol w:w="1701"/>
        <w:gridCol w:w="1843"/>
        <w:gridCol w:w="4819"/>
      </w:tblGrid>
      <w:tr w:rsidR="00EA0D4A" w:rsidRPr="00EA0D4A" w:rsidTr="006A1E71">
        <w:tc>
          <w:tcPr>
            <w:tcW w:w="584" w:type="dxa"/>
            <w:vMerge w:val="restart"/>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 п/п</w:t>
            </w:r>
          </w:p>
        </w:tc>
        <w:tc>
          <w:tcPr>
            <w:tcW w:w="5620" w:type="dxa"/>
            <w:vMerge w:val="restart"/>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Наименование разделов и тем программы</w:t>
            </w:r>
          </w:p>
        </w:tc>
        <w:tc>
          <w:tcPr>
            <w:tcW w:w="4536" w:type="dxa"/>
            <w:gridSpan w:val="3"/>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Количество часов</w:t>
            </w:r>
          </w:p>
        </w:tc>
        <w:tc>
          <w:tcPr>
            <w:tcW w:w="4819" w:type="dxa"/>
            <w:vMerge w:val="restart"/>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Электронные (цифровые) образовательные ресурсы</w:t>
            </w:r>
          </w:p>
        </w:tc>
      </w:tr>
      <w:tr w:rsidR="00EA0D4A" w:rsidRPr="00EA0D4A" w:rsidTr="006A1E71">
        <w:tc>
          <w:tcPr>
            <w:tcW w:w="584" w:type="dxa"/>
            <w:vMerge/>
            <w:hideMark/>
          </w:tcPr>
          <w:p w:rsidR="00EA0D4A" w:rsidRPr="00EA0D4A" w:rsidRDefault="00EA0D4A" w:rsidP="006A1E71">
            <w:pPr>
              <w:rPr>
                <w:rFonts w:ascii="inherit" w:eastAsia="Times New Roman" w:hAnsi="inherit" w:cs="Times New Roman"/>
                <w:sz w:val="24"/>
                <w:szCs w:val="24"/>
              </w:rPr>
            </w:pPr>
          </w:p>
        </w:tc>
        <w:tc>
          <w:tcPr>
            <w:tcW w:w="5620" w:type="dxa"/>
            <w:vMerge/>
            <w:hideMark/>
          </w:tcPr>
          <w:p w:rsidR="00EA0D4A" w:rsidRPr="00EA0D4A" w:rsidRDefault="00EA0D4A" w:rsidP="006A1E71">
            <w:pPr>
              <w:rPr>
                <w:rFonts w:ascii="inherit" w:eastAsia="Times New Roman" w:hAnsi="inherit" w:cs="Times New Roman"/>
                <w:sz w:val="24"/>
                <w:szCs w:val="24"/>
              </w:rPr>
            </w:pP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Всего</w:t>
            </w:r>
          </w:p>
        </w:tc>
        <w:tc>
          <w:tcPr>
            <w:tcW w:w="1701"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Контрольные работы</w:t>
            </w:r>
          </w:p>
        </w:tc>
        <w:tc>
          <w:tcPr>
            <w:tcW w:w="1843"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Практические работы</w:t>
            </w:r>
          </w:p>
        </w:tc>
        <w:tc>
          <w:tcPr>
            <w:tcW w:w="4819" w:type="dxa"/>
            <w:vMerge/>
            <w:hideMark/>
          </w:tcPr>
          <w:p w:rsidR="00EA0D4A" w:rsidRPr="00EA0D4A" w:rsidRDefault="00EA0D4A" w:rsidP="006A1E71">
            <w:pPr>
              <w:rPr>
                <w:rFonts w:ascii="inherit" w:eastAsia="Times New Roman" w:hAnsi="inherit" w:cs="Times New Roman"/>
                <w:sz w:val="24"/>
                <w:szCs w:val="24"/>
              </w:rPr>
            </w:pPr>
          </w:p>
        </w:tc>
      </w:tr>
      <w:tr w:rsidR="00EA0D4A" w:rsidRPr="00EA0D4A" w:rsidTr="006A1E71">
        <w:tc>
          <w:tcPr>
            <w:tcW w:w="15559" w:type="dxa"/>
            <w:gridSpan w:val="6"/>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b/>
                <w:bCs/>
                <w:sz w:val="24"/>
                <w:szCs w:val="24"/>
              </w:rPr>
              <w:t>Раздел 1.</w:t>
            </w:r>
            <w:r w:rsidRPr="00EA0D4A">
              <w:rPr>
                <w:rFonts w:ascii="inherit" w:eastAsia="Times New Roman" w:hAnsi="inherit" w:cs="Times New Roman"/>
                <w:sz w:val="24"/>
                <w:szCs w:val="24"/>
              </w:rPr>
              <w:t xml:space="preserve"> </w:t>
            </w:r>
            <w:r w:rsidRPr="00EA0D4A">
              <w:rPr>
                <w:rFonts w:ascii="inherit" w:eastAsia="Times New Roman" w:hAnsi="inherit" w:cs="Times New Roman"/>
                <w:b/>
                <w:bCs/>
                <w:sz w:val="24"/>
                <w:szCs w:val="24"/>
              </w:rPr>
              <w:t>Всеобщая история. История Нового времени. XIХ — начало ХХ в</w:t>
            </w:r>
            <w:r w:rsidRPr="00EA0D4A">
              <w:rPr>
                <w:rFonts w:eastAsia="Times New Roman" w:cs="Times New Roman"/>
                <w:b/>
                <w:bCs/>
                <w:sz w:val="24"/>
                <w:szCs w:val="24"/>
              </w:rPr>
              <w:t>в</w:t>
            </w:r>
            <w:r w:rsidRPr="00EA0D4A">
              <w:rPr>
                <w:rFonts w:ascii="inherit" w:eastAsia="Times New Roman" w:hAnsi="inherit" w:cs="Times New Roman"/>
                <w:b/>
                <w:bCs/>
                <w:sz w:val="24"/>
                <w:szCs w:val="24"/>
              </w:rPr>
              <w:t>.</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1.1</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Введение</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0"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1.2</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Европа в начале XIX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1"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1.3</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Развитие индустриального общества в первой половине XIX в.: экономика, социальные отношения, политические процессы</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2"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1.4</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Политическое развитие европейских стран в 1815—1840-е гг.</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3"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1.5</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Страны Европы и Северной Америки в середине </w:t>
            </w:r>
            <w:r w:rsidRPr="00EA0D4A">
              <w:rPr>
                <w:rFonts w:ascii="inherit" w:eastAsia="Times New Roman" w:hAnsi="inherit" w:cs="Times New Roman"/>
                <w:sz w:val="24"/>
                <w:szCs w:val="24"/>
              </w:rPr>
              <w:lastRenderedPageBreak/>
              <w:t>XIX - начале XX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lastRenderedPageBreak/>
              <w:t>6</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4"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1.6</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Страны Латинской Америки в XIX - начале XX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5"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1.7</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Страны Азии в XIX - начале XX века</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3</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6"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1.8</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Народы Африки в ХIХ — начале ХХ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7"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1.9</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Развитие культуры в XIX — начале ХХ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8"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1.10</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Международные отношения в XIX - начале XX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79" w:history="1">
              <w:r w:rsidRPr="00EA0D4A">
                <w:rPr>
                  <w:rFonts w:ascii="inherit" w:eastAsia="Times New Roman" w:hAnsi="inherit" w:cs="Times New Roman"/>
                  <w:sz w:val="24"/>
                  <w:szCs w:val="24"/>
                </w:rPr>
                <w:t>https://m.edsoo.ru/7f41adc0</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1.11</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Обобщение</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0" w:history="1">
              <w:r w:rsidRPr="00EA0D4A">
                <w:rPr>
                  <w:rFonts w:ascii="inherit" w:eastAsia="Times New Roman" w:hAnsi="inherit" w:cs="Times New Roman"/>
                  <w:sz w:val="24"/>
                  <w:szCs w:val="24"/>
                </w:rPr>
                <w:t>https://m.edsoo.ru/7f41adc0</w:t>
              </w:r>
            </w:hyperlink>
          </w:p>
        </w:tc>
      </w:tr>
      <w:tr w:rsidR="00EA0D4A" w:rsidRPr="00EA0D4A" w:rsidTr="006A1E71">
        <w:tc>
          <w:tcPr>
            <w:tcW w:w="6204" w:type="dxa"/>
            <w:gridSpan w:val="2"/>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Итого по разделу</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23</w:t>
            </w:r>
          </w:p>
        </w:tc>
        <w:tc>
          <w:tcPr>
            <w:tcW w:w="8363" w:type="dxa"/>
            <w:gridSpan w:val="3"/>
            <w:hideMark/>
          </w:tcPr>
          <w:p w:rsidR="00EA0D4A" w:rsidRPr="00EA0D4A" w:rsidRDefault="00EA0D4A" w:rsidP="006A1E71">
            <w:pPr>
              <w:rPr>
                <w:rFonts w:ascii="inherit" w:eastAsia="Times New Roman" w:hAnsi="inherit" w:cs="Times New Roman"/>
                <w:sz w:val="24"/>
                <w:szCs w:val="24"/>
              </w:rPr>
            </w:pPr>
          </w:p>
        </w:tc>
      </w:tr>
      <w:tr w:rsidR="00EA0D4A" w:rsidRPr="00EA0D4A" w:rsidTr="006A1E71">
        <w:tc>
          <w:tcPr>
            <w:tcW w:w="15559" w:type="dxa"/>
            <w:gridSpan w:val="6"/>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b/>
                <w:bCs/>
                <w:sz w:val="24"/>
                <w:szCs w:val="24"/>
              </w:rPr>
              <w:t>Раздел 2.</w:t>
            </w:r>
            <w:r w:rsidRPr="00EA0D4A">
              <w:rPr>
                <w:rFonts w:ascii="inherit" w:eastAsia="Times New Roman" w:hAnsi="inherit" w:cs="Times New Roman"/>
                <w:sz w:val="24"/>
                <w:szCs w:val="24"/>
              </w:rPr>
              <w:t xml:space="preserve"> </w:t>
            </w:r>
            <w:r w:rsidRPr="00EA0D4A">
              <w:rPr>
                <w:rFonts w:ascii="inherit" w:eastAsia="Times New Roman" w:hAnsi="inherit" w:cs="Times New Roman"/>
                <w:b/>
                <w:bCs/>
                <w:sz w:val="24"/>
                <w:szCs w:val="24"/>
              </w:rPr>
              <w:t>История России. Российская империя в XIX — начале XX в.</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2.1</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Введение</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1"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2.2</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Александровская эпоха: государственный либерализм</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7</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2"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2.3</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Николаевское самодержавие: государственный консерватизм</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5</w:t>
            </w:r>
          </w:p>
        </w:tc>
        <w:tc>
          <w:tcPr>
            <w:tcW w:w="1701"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3"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2.4</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Культурное пространство империи в первой половине XIX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3</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4"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2.5</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Народы России в первой половине XIX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5"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2.6</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Социальная и правовая модернизация страны при Александре II</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6</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6"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2.7</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Россия в 1880-1890-х гг.</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4</w:t>
            </w:r>
          </w:p>
        </w:tc>
        <w:tc>
          <w:tcPr>
            <w:tcW w:w="1701"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7"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2.8</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Культурное пространство империи во второй половине XIX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3</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8"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2.9</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Этнокультурный облик империи</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89"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lastRenderedPageBreak/>
              <w:t>2.10</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Формирование гражданского общества и основные направления общественных движений</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2</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90"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2.11</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Россия на пороге XX в.</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9</w:t>
            </w:r>
          </w:p>
        </w:tc>
        <w:tc>
          <w:tcPr>
            <w:tcW w:w="1701" w:type="dxa"/>
            <w:hideMark/>
          </w:tcPr>
          <w:p w:rsidR="00EA0D4A" w:rsidRPr="00EA0D4A" w:rsidRDefault="00EA0D4A" w:rsidP="006A1E71">
            <w:pPr>
              <w:jc w:val="center"/>
              <w:rPr>
                <w:rFonts w:ascii="inherit" w:eastAsia="Times New Roman" w:hAnsi="inherit" w:cs="Times New Roman"/>
                <w:sz w:val="24"/>
                <w:szCs w:val="24"/>
              </w:rPr>
            </w:pP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91" w:history="1">
              <w:r w:rsidRPr="00EA0D4A">
                <w:rPr>
                  <w:rFonts w:ascii="inherit" w:eastAsia="Times New Roman" w:hAnsi="inherit" w:cs="Times New Roman"/>
                  <w:sz w:val="24"/>
                  <w:szCs w:val="24"/>
                </w:rPr>
                <w:t>https://m.edsoo.ru/7f41ac44</w:t>
              </w:r>
            </w:hyperlink>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2.12</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Обобщение</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701"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1</w:t>
            </w:r>
          </w:p>
        </w:tc>
        <w:tc>
          <w:tcPr>
            <w:tcW w:w="1843" w:type="dxa"/>
            <w:hideMark/>
          </w:tcPr>
          <w:p w:rsidR="00EA0D4A" w:rsidRPr="00EA0D4A" w:rsidRDefault="00EA0D4A" w:rsidP="006A1E71">
            <w:pPr>
              <w:jc w:val="center"/>
              <w:rPr>
                <w:rFonts w:ascii="inherit" w:eastAsia="Times New Roman" w:hAnsi="inherit" w:cs="Times New Roman"/>
                <w:sz w:val="24"/>
                <w:szCs w:val="24"/>
              </w:rPr>
            </w:pPr>
          </w:p>
        </w:tc>
        <w:tc>
          <w:tcPr>
            <w:tcW w:w="4819"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 xml:space="preserve">Библиотека ЦОК </w:t>
            </w:r>
            <w:hyperlink r:id="rId92" w:history="1">
              <w:r w:rsidRPr="00EA0D4A">
                <w:rPr>
                  <w:rFonts w:ascii="inherit" w:eastAsia="Times New Roman" w:hAnsi="inherit" w:cs="Times New Roman"/>
                  <w:sz w:val="24"/>
                  <w:szCs w:val="24"/>
                </w:rPr>
                <w:t>https://m.edsoo.ru/7f41ac44</w:t>
              </w:r>
            </w:hyperlink>
          </w:p>
        </w:tc>
      </w:tr>
      <w:tr w:rsidR="00EA0D4A" w:rsidRPr="00EA0D4A" w:rsidTr="006A1E71">
        <w:tc>
          <w:tcPr>
            <w:tcW w:w="6204" w:type="dxa"/>
            <w:gridSpan w:val="2"/>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Итого по разделу</w:t>
            </w:r>
          </w:p>
        </w:tc>
        <w:tc>
          <w:tcPr>
            <w:tcW w:w="992" w:type="dxa"/>
            <w:hideMark/>
          </w:tcPr>
          <w:p w:rsidR="00EA0D4A" w:rsidRPr="00EA0D4A" w:rsidRDefault="00EA0D4A" w:rsidP="006A1E71">
            <w:pPr>
              <w:jc w:val="center"/>
              <w:rPr>
                <w:rFonts w:ascii="inherit" w:eastAsia="Times New Roman" w:hAnsi="inherit" w:cs="Times New Roman"/>
                <w:sz w:val="24"/>
                <w:szCs w:val="24"/>
              </w:rPr>
            </w:pPr>
            <w:r w:rsidRPr="00EA0D4A">
              <w:rPr>
                <w:rFonts w:ascii="inherit" w:eastAsia="Times New Roman" w:hAnsi="inherit" w:cs="Times New Roman"/>
                <w:sz w:val="24"/>
                <w:szCs w:val="24"/>
              </w:rPr>
              <w:t>45</w:t>
            </w:r>
          </w:p>
        </w:tc>
        <w:tc>
          <w:tcPr>
            <w:tcW w:w="8363" w:type="dxa"/>
            <w:gridSpan w:val="3"/>
            <w:hideMark/>
          </w:tcPr>
          <w:p w:rsidR="00EA0D4A" w:rsidRPr="00EA0D4A" w:rsidRDefault="00EA0D4A" w:rsidP="006A1E71">
            <w:pPr>
              <w:rPr>
                <w:rFonts w:ascii="inherit" w:eastAsia="Times New Roman" w:hAnsi="inherit" w:cs="Times New Roman"/>
                <w:sz w:val="24"/>
                <w:szCs w:val="24"/>
              </w:rPr>
            </w:pPr>
          </w:p>
        </w:tc>
      </w:tr>
      <w:tr w:rsidR="00EA0D4A" w:rsidRPr="00EA0D4A" w:rsidTr="006A1E71">
        <w:tc>
          <w:tcPr>
            <w:tcW w:w="15559" w:type="dxa"/>
            <w:gridSpan w:val="6"/>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b/>
                <w:bCs/>
                <w:sz w:val="24"/>
                <w:szCs w:val="24"/>
              </w:rPr>
              <w:t>Раздел 3.</w:t>
            </w:r>
            <w:r w:rsidRPr="00EA0D4A">
              <w:rPr>
                <w:rFonts w:ascii="inherit" w:eastAsia="Times New Roman" w:hAnsi="inherit" w:cs="Times New Roman"/>
                <w:sz w:val="24"/>
                <w:szCs w:val="24"/>
              </w:rPr>
              <w:t xml:space="preserve"> Учебный модуль. </w:t>
            </w:r>
            <w:r w:rsidRPr="00EA0D4A">
              <w:rPr>
                <w:rFonts w:ascii="inherit" w:eastAsia="Times New Roman" w:hAnsi="inherit" w:cs="Times New Roman"/>
                <w:b/>
                <w:bCs/>
                <w:sz w:val="24"/>
                <w:szCs w:val="24"/>
              </w:rPr>
              <w:t>"Введение в Новейшую историю России"</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3.1</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Введение</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1</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3.2</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Российская революция 1917—1922 гг.</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4</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3.3</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Великая Отечественная война 1941—1945 гг.</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5</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3.4</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Распад СССР. Становление новой России (1992—1999 гг.)</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2</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3.5</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Возрождение страны с 2000-х гг. Воссоединение Крыма с Россией</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3</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584" w:type="dxa"/>
            <w:hideMark/>
          </w:tcPr>
          <w:p w:rsidR="00EA0D4A" w:rsidRPr="00EA0D4A" w:rsidRDefault="00EA0D4A" w:rsidP="006A1E71">
            <w:pPr>
              <w:rPr>
                <w:rFonts w:ascii="inherit" w:eastAsia="Times New Roman" w:hAnsi="inherit" w:cs="Times New Roman"/>
                <w:sz w:val="21"/>
                <w:szCs w:val="21"/>
              </w:rPr>
            </w:pPr>
            <w:r w:rsidRPr="00EA0D4A">
              <w:rPr>
                <w:rFonts w:ascii="inherit" w:eastAsia="Times New Roman" w:hAnsi="inherit" w:cs="Times New Roman"/>
                <w:sz w:val="21"/>
                <w:szCs w:val="21"/>
              </w:rPr>
              <w:t>3.6</w:t>
            </w:r>
          </w:p>
        </w:tc>
        <w:tc>
          <w:tcPr>
            <w:tcW w:w="5620" w:type="dxa"/>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Итоговое повторение</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2</w:t>
            </w:r>
          </w:p>
        </w:tc>
        <w:tc>
          <w:tcPr>
            <w:tcW w:w="1701" w:type="dxa"/>
            <w:hideMark/>
          </w:tcPr>
          <w:p w:rsidR="00EA0D4A" w:rsidRPr="00EA0D4A" w:rsidRDefault="00EA0D4A" w:rsidP="006A1E71">
            <w:pPr>
              <w:jc w:val="center"/>
              <w:rPr>
                <w:rFonts w:ascii="inherit" w:eastAsia="Times New Roman" w:hAnsi="inherit" w:cs="Times New Roman"/>
                <w:sz w:val="21"/>
                <w:szCs w:val="21"/>
              </w:rPr>
            </w:pPr>
          </w:p>
        </w:tc>
        <w:tc>
          <w:tcPr>
            <w:tcW w:w="1843" w:type="dxa"/>
            <w:hideMark/>
          </w:tcPr>
          <w:p w:rsidR="00EA0D4A" w:rsidRPr="00EA0D4A" w:rsidRDefault="00EA0D4A" w:rsidP="006A1E71">
            <w:pPr>
              <w:jc w:val="center"/>
              <w:rPr>
                <w:rFonts w:ascii="inherit" w:eastAsia="Times New Roman" w:hAnsi="inherit" w:cs="Times New Roman"/>
                <w:sz w:val="21"/>
                <w:szCs w:val="21"/>
              </w:rPr>
            </w:pPr>
          </w:p>
        </w:tc>
        <w:tc>
          <w:tcPr>
            <w:tcW w:w="4819" w:type="dxa"/>
            <w:hideMark/>
          </w:tcPr>
          <w:p w:rsidR="00EA0D4A" w:rsidRPr="00EA0D4A" w:rsidRDefault="00EA0D4A" w:rsidP="00AC46C8">
            <w:pPr>
              <w:spacing w:before="100" w:beforeAutospacing="1" w:after="100" w:afterAutospacing="1"/>
              <w:jc w:val="both"/>
              <w:rPr>
                <w:rFonts w:ascii="Times New Roman" w:eastAsia="Times New Roman" w:hAnsi="Times New Roman" w:cs="Times New Roman"/>
                <w:sz w:val="24"/>
                <w:szCs w:val="24"/>
              </w:rPr>
            </w:pPr>
            <w:r w:rsidRPr="00EA0D4A">
              <w:rPr>
                <w:rFonts w:ascii="Times New Roman" w:eastAsia="Times New Roman" w:hAnsi="Times New Roman" w:cs="Times New Roman"/>
                <w:sz w:val="24"/>
                <w:szCs w:val="24"/>
              </w:rPr>
              <w:t>ЯКласс. https://www.yaklass.ru/p/history/9-klass/vvedenie-v-noveishuiu-istoriiu-rossii-7279523</w:t>
            </w:r>
          </w:p>
        </w:tc>
      </w:tr>
      <w:tr w:rsidR="00EA0D4A" w:rsidRPr="00EA0D4A" w:rsidTr="006A1E71">
        <w:tc>
          <w:tcPr>
            <w:tcW w:w="6204" w:type="dxa"/>
            <w:gridSpan w:val="2"/>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Итого по модулю</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17</w:t>
            </w:r>
          </w:p>
        </w:tc>
        <w:tc>
          <w:tcPr>
            <w:tcW w:w="8363" w:type="dxa"/>
            <w:gridSpan w:val="3"/>
            <w:hideMark/>
          </w:tcPr>
          <w:p w:rsidR="00EA0D4A" w:rsidRPr="00EA0D4A" w:rsidRDefault="00EA0D4A" w:rsidP="006A1E71">
            <w:pPr>
              <w:rPr>
                <w:rFonts w:ascii="inherit" w:eastAsia="Times New Roman" w:hAnsi="inherit" w:cs="Times New Roman"/>
                <w:sz w:val="21"/>
                <w:szCs w:val="21"/>
              </w:rPr>
            </w:pPr>
          </w:p>
        </w:tc>
      </w:tr>
      <w:tr w:rsidR="00EA0D4A" w:rsidRPr="00425EE4" w:rsidTr="006A1E71">
        <w:tc>
          <w:tcPr>
            <w:tcW w:w="6204" w:type="dxa"/>
            <w:gridSpan w:val="2"/>
            <w:hideMark/>
          </w:tcPr>
          <w:p w:rsidR="00EA0D4A" w:rsidRPr="00EA0D4A" w:rsidRDefault="00EA0D4A" w:rsidP="006A1E71">
            <w:pPr>
              <w:spacing w:before="100" w:beforeAutospacing="1" w:after="100" w:afterAutospacing="1"/>
              <w:rPr>
                <w:rFonts w:ascii="inherit" w:eastAsia="Times New Roman" w:hAnsi="inherit" w:cs="Times New Roman"/>
                <w:sz w:val="24"/>
                <w:szCs w:val="24"/>
              </w:rPr>
            </w:pPr>
            <w:r w:rsidRPr="00EA0D4A">
              <w:rPr>
                <w:rFonts w:ascii="inherit" w:eastAsia="Times New Roman" w:hAnsi="inherit" w:cs="Times New Roman"/>
                <w:sz w:val="24"/>
                <w:szCs w:val="24"/>
              </w:rPr>
              <w:t>ОБЩЕЕ КОЛИЧЕСТВО ЧАСОВ ПО ПРОГРАММЕ</w:t>
            </w:r>
          </w:p>
        </w:tc>
        <w:tc>
          <w:tcPr>
            <w:tcW w:w="992"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85</w:t>
            </w:r>
          </w:p>
        </w:tc>
        <w:tc>
          <w:tcPr>
            <w:tcW w:w="1701" w:type="dxa"/>
            <w:hideMark/>
          </w:tcPr>
          <w:p w:rsidR="00EA0D4A" w:rsidRPr="00EA0D4A"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4</w:t>
            </w:r>
          </w:p>
        </w:tc>
        <w:tc>
          <w:tcPr>
            <w:tcW w:w="1843" w:type="dxa"/>
            <w:hideMark/>
          </w:tcPr>
          <w:p w:rsidR="00EA0D4A" w:rsidRPr="00425EE4" w:rsidRDefault="00EA0D4A" w:rsidP="006A1E71">
            <w:pPr>
              <w:jc w:val="center"/>
              <w:rPr>
                <w:rFonts w:ascii="inherit" w:eastAsia="Times New Roman" w:hAnsi="inherit" w:cs="Times New Roman"/>
                <w:sz w:val="21"/>
                <w:szCs w:val="21"/>
              </w:rPr>
            </w:pPr>
            <w:r w:rsidRPr="00EA0D4A">
              <w:rPr>
                <w:rFonts w:ascii="inherit" w:eastAsia="Times New Roman" w:hAnsi="inherit" w:cs="Times New Roman"/>
                <w:sz w:val="21"/>
                <w:szCs w:val="21"/>
              </w:rPr>
              <w:t>0</w:t>
            </w:r>
          </w:p>
        </w:tc>
        <w:tc>
          <w:tcPr>
            <w:tcW w:w="4819" w:type="dxa"/>
            <w:hideMark/>
          </w:tcPr>
          <w:p w:rsidR="00EA0D4A" w:rsidRPr="00425EE4" w:rsidRDefault="00EA0D4A" w:rsidP="006A1E71">
            <w:pPr>
              <w:rPr>
                <w:rFonts w:ascii="inherit" w:eastAsia="Times New Roman" w:hAnsi="inherit" w:cs="Times New Roman"/>
                <w:sz w:val="21"/>
                <w:szCs w:val="21"/>
              </w:rPr>
            </w:pPr>
          </w:p>
        </w:tc>
      </w:tr>
    </w:tbl>
    <w:p w:rsidR="00967532" w:rsidRPr="00C67BFE" w:rsidRDefault="00967532" w:rsidP="00BE4B87">
      <w:pPr>
        <w:jc w:val="center"/>
        <w:rPr>
          <w:rFonts w:ascii="Times New Roman" w:hAnsi="Times New Roman" w:cs="Times New Roman"/>
          <w:b/>
          <w:szCs w:val="24"/>
        </w:rPr>
      </w:pPr>
    </w:p>
    <w:p w:rsidR="00967532" w:rsidRPr="00C67BFE" w:rsidRDefault="00967532" w:rsidP="00967532">
      <w:pPr>
        <w:spacing w:after="0" w:line="259" w:lineRule="auto"/>
        <w:ind w:firstLine="708"/>
        <w:rPr>
          <w:rFonts w:ascii="Times New Roman" w:hAnsi="Times New Roman" w:cs="Times New Roman"/>
          <w:b/>
          <w:szCs w:val="24"/>
        </w:rPr>
      </w:pPr>
      <w:r w:rsidRPr="00C67BFE">
        <w:rPr>
          <w:rFonts w:ascii="Times New Roman" w:hAnsi="Times New Roman" w:cs="Times New Roman"/>
          <w:b/>
          <w:sz w:val="24"/>
          <w:szCs w:val="24"/>
        </w:rPr>
        <w:lastRenderedPageBreak/>
        <w:t>Поурочное планирование с указанием часов, отводимых на освоение каждой темы, прилагается.</w:t>
      </w:r>
    </w:p>
    <w:p w:rsidR="00967532" w:rsidRPr="00C67BFE" w:rsidRDefault="00967532" w:rsidP="00967532">
      <w:pPr>
        <w:jc w:val="both"/>
        <w:rPr>
          <w:rFonts w:ascii="Times New Roman" w:hAnsi="Times New Roman" w:cs="Times New Roman"/>
          <w:b/>
          <w:szCs w:val="24"/>
        </w:rPr>
      </w:pPr>
    </w:p>
    <w:p w:rsidR="00C67BFE" w:rsidRPr="00C67BFE" w:rsidRDefault="00C67BFE">
      <w:pPr>
        <w:jc w:val="both"/>
        <w:rPr>
          <w:rFonts w:ascii="Times New Roman" w:hAnsi="Times New Roman" w:cs="Times New Roman"/>
          <w:b/>
          <w:szCs w:val="24"/>
        </w:rPr>
      </w:pPr>
    </w:p>
    <w:sectPr w:rsidR="00C67BFE" w:rsidRPr="00C67BFE" w:rsidSect="00920EB4">
      <w:footerReference w:type="default" r:id="rId93"/>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860" w:rsidRDefault="00CF3860" w:rsidP="00920EB4">
      <w:pPr>
        <w:spacing w:after="0" w:line="240" w:lineRule="auto"/>
      </w:pPr>
      <w:r>
        <w:separator/>
      </w:r>
    </w:p>
  </w:endnote>
  <w:endnote w:type="continuationSeparator" w:id="0">
    <w:p w:rsidR="00CF3860" w:rsidRDefault="00CF3860" w:rsidP="00920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47308469"/>
    </w:sdtPr>
    <w:sdtEndPr/>
    <w:sdtContent>
      <w:p w:rsidR="00920EB4" w:rsidRPr="00920EB4" w:rsidRDefault="00920EB4">
        <w:pPr>
          <w:pStyle w:val="a9"/>
          <w:jc w:val="center"/>
          <w:rPr>
            <w:rFonts w:ascii="Times New Roman" w:hAnsi="Times New Roman" w:cs="Times New Roman"/>
          </w:rPr>
        </w:pPr>
        <w:r w:rsidRPr="00920EB4">
          <w:rPr>
            <w:rFonts w:ascii="Times New Roman" w:hAnsi="Times New Roman" w:cs="Times New Roman"/>
          </w:rPr>
          <w:fldChar w:fldCharType="begin"/>
        </w:r>
        <w:r w:rsidRPr="00920EB4">
          <w:rPr>
            <w:rFonts w:ascii="Times New Roman" w:hAnsi="Times New Roman" w:cs="Times New Roman"/>
          </w:rPr>
          <w:instrText xml:space="preserve"> PAGE   \* MERGEFORMAT </w:instrText>
        </w:r>
        <w:r w:rsidRPr="00920EB4">
          <w:rPr>
            <w:rFonts w:ascii="Times New Roman" w:hAnsi="Times New Roman" w:cs="Times New Roman"/>
          </w:rPr>
          <w:fldChar w:fldCharType="separate"/>
        </w:r>
        <w:r w:rsidR="00C610F3">
          <w:rPr>
            <w:rFonts w:ascii="Times New Roman" w:hAnsi="Times New Roman" w:cs="Times New Roman"/>
            <w:noProof/>
          </w:rPr>
          <w:t>41</w:t>
        </w:r>
        <w:r w:rsidRPr="00920EB4">
          <w:rPr>
            <w:rFonts w:ascii="Times New Roman" w:hAnsi="Times New Roman" w:cs="Times New Roman"/>
          </w:rPr>
          <w:fldChar w:fldCharType="end"/>
        </w:r>
      </w:p>
    </w:sdtContent>
  </w:sdt>
  <w:p w:rsidR="00920EB4" w:rsidRDefault="00920EB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860" w:rsidRDefault="00CF3860" w:rsidP="00920EB4">
      <w:pPr>
        <w:spacing w:after="0" w:line="240" w:lineRule="auto"/>
      </w:pPr>
      <w:r>
        <w:separator/>
      </w:r>
    </w:p>
  </w:footnote>
  <w:footnote w:type="continuationSeparator" w:id="0">
    <w:p w:rsidR="00CF3860" w:rsidRDefault="00CF3860" w:rsidP="00920E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646B5"/>
    <w:multiLevelType w:val="multilevel"/>
    <w:tmpl w:val="924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D64AFB"/>
    <w:multiLevelType w:val="multilevel"/>
    <w:tmpl w:val="A3B8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41114C"/>
    <w:multiLevelType w:val="multilevel"/>
    <w:tmpl w:val="6BC4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909CD"/>
    <w:multiLevelType w:val="multilevel"/>
    <w:tmpl w:val="7300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B20E9A"/>
    <w:multiLevelType w:val="multilevel"/>
    <w:tmpl w:val="CA9EB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83E3F"/>
    <w:multiLevelType w:val="multilevel"/>
    <w:tmpl w:val="6170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420973"/>
    <w:multiLevelType w:val="multilevel"/>
    <w:tmpl w:val="7732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D00421"/>
    <w:multiLevelType w:val="multilevel"/>
    <w:tmpl w:val="35EC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1429E1"/>
    <w:multiLevelType w:val="multilevel"/>
    <w:tmpl w:val="C10E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7113E0"/>
    <w:multiLevelType w:val="multilevel"/>
    <w:tmpl w:val="5328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CC185A"/>
    <w:multiLevelType w:val="multilevel"/>
    <w:tmpl w:val="CAFC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A958C7"/>
    <w:multiLevelType w:val="multilevel"/>
    <w:tmpl w:val="4028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1343C"/>
    <w:multiLevelType w:val="multilevel"/>
    <w:tmpl w:val="5A16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D72F60"/>
    <w:multiLevelType w:val="multilevel"/>
    <w:tmpl w:val="46CE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0D0F64"/>
    <w:multiLevelType w:val="multilevel"/>
    <w:tmpl w:val="64DE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9A75F9"/>
    <w:multiLevelType w:val="multilevel"/>
    <w:tmpl w:val="278A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FA73B0"/>
    <w:multiLevelType w:val="multilevel"/>
    <w:tmpl w:val="02EC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17030C"/>
    <w:multiLevelType w:val="multilevel"/>
    <w:tmpl w:val="19E0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6A328C"/>
    <w:multiLevelType w:val="multilevel"/>
    <w:tmpl w:val="D74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8B01E5"/>
    <w:multiLevelType w:val="multilevel"/>
    <w:tmpl w:val="C260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975350"/>
    <w:multiLevelType w:val="multilevel"/>
    <w:tmpl w:val="B688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A50BD9"/>
    <w:multiLevelType w:val="multilevel"/>
    <w:tmpl w:val="8BF83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3B6D7B"/>
    <w:multiLevelType w:val="multilevel"/>
    <w:tmpl w:val="957A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735162"/>
    <w:multiLevelType w:val="multilevel"/>
    <w:tmpl w:val="E588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651ABF"/>
    <w:multiLevelType w:val="multilevel"/>
    <w:tmpl w:val="9CE0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4D73CF"/>
    <w:multiLevelType w:val="multilevel"/>
    <w:tmpl w:val="4568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4B64DA"/>
    <w:multiLevelType w:val="multilevel"/>
    <w:tmpl w:val="9F5E4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651C6D"/>
    <w:multiLevelType w:val="multilevel"/>
    <w:tmpl w:val="7FF0A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940FE0"/>
    <w:multiLevelType w:val="multilevel"/>
    <w:tmpl w:val="7CD6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9765E"/>
    <w:multiLevelType w:val="multilevel"/>
    <w:tmpl w:val="A7B6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F03948"/>
    <w:multiLevelType w:val="multilevel"/>
    <w:tmpl w:val="9BBE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97386"/>
    <w:multiLevelType w:val="multilevel"/>
    <w:tmpl w:val="5C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1441AB"/>
    <w:multiLevelType w:val="multilevel"/>
    <w:tmpl w:val="F2204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61563C"/>
    <w:multiLevelType w:val="multilevel"/>
    <w:tmpl w:val="25A0A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DC18A7"/>
    <w:multiLevelType w:val="multilevel"/>
    <w:tmpl w:val="D87E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B51A99"/>
    <w:multiLevelType w:val="multilevel"/>
    <w:tmpl w:val="093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0C1B46"/>
    <w:multiLevelType w:val="multilevel"/>
    <w:tmpl w:val="F4CA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7D6504"/>
    <w:multiLevelType w:val="multilevel"/>
    <w:tmpl w:val="2D2E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1"/>
  </w:num>
  <w:num w:numId="3">
    <w:abstractNumId w:val="29"/>
  </w:num>
  <w:num w:numId="4">
    <w:abstractNumId w:val="1"/>
  </w:num>
  <w:num w:numId="5">
    <w:abstractNumId w:val="11"/>
  </w:num>
  <w:num w:numId="6">
    <w:abstractNumId w:val="20"/>
  </w:num>
  <w:num w:numId="7">
    <w:abstractNumId w:val="18"/>
  </w:num>
  <w:num w:numId="8">
    <w:abstractNumId w:val="8"/>
  </w:num>
  <w:num w:numId="9">
    <w:abstractNumId w:val="3"/>
  </w:num>
  <w:num w:numId="10">
    <w:abstractNumId w:val="17"/>
  </w:num>
  <w:num w:numId="11">
    <w:abstractNumId w:val="35"/>
  </w:num>
  <w:num w:numId="12">
    <w:abstractNumId w:val="33"/>
  </w:num>
  <w:num w:numId="13">
    <w:abstractNumId w:val="36"/>
  </w:num>
  <w:num w:numId="14">
    <w:abstractNumId w:val="12"/>
  </w:num>
  <w:num w:numId="15">
    <w:abstractNumId w:val="10"/>
  </w:num>
  <w:num w:numId="16">
    <w:abstractNumId w:val="26"/>
  </w:num>
  <w:num w:numId="17">
    <w:abstractNumId w:val="32"/>
  </w:num>
  <w:num w:numId="18">
    <w:abstractNumId w:val="27"/>
  </w:num>
  <w:num w:numId="19">
    <w:abstractNumId w:val="13"/>
  </w:num>
  <w:num w:numId="20">
    <w:abstractNumId w:val="16"/>
  </w:num>
  <w:num w:numId="21">
    <w:abstractNumId w:val="25"/>
  </w:num>
  <w:num w:numId="22">
    <w:abstractNumId w:val="6"/>
  </w:num>
  <w:num w:numId="23">
    <w:abstractNumId w:val="34"/>
  </w:num>
  <w:num w:numId="24">
    <w:abstractNumId w:val="28"/>
  </w:num>
  <w:num w:numId="25">
    <w:abstractNumId w:val="15"/>
  </w:num>
  <w:num w:numId="26">
    <w:abstractNumId w:val="5"/>
  </w:num>
  <w:num w:numId="27">
    <w:abstractNumId w:val="37"/>
  </w:num>
  <w:num w:numId="28">
    <w:abstractNumId w:val="23"/>
  </w:num>
  <w:num w:numId="29">
    <w:abstractNumId w:val="14"/>
  </w:num>
  <w:num w:numId="30">
    <w:abstractNumId w:val="24"/>
  </w:num>
  <w:num w:numId="31">
    <w:abstractNumId w:val="22"/>
  </w:num>
  <w:num w:numId="32">
    <w:abstractNumId w:val="0"/>
  </w:num>
  <w:num w:numId="33">
    <w:abstractNumId w:val="9"/>
  </w:num>
  <w:num w:numId="34">
    <w:abstractNumId w:val="7"/>
  </w:num>
  <w:num w:numId="35">
    <w:abstractNumId w:val="2"/>
  </w:num>
  <w:num w:numId="36">
    <w:abstractNumId w:val="30"/>
  </w:num>
  <w:num w:numId="37">
    <w:abstractNumId w:val="3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396"/>
    <w:rsid w:val="00084834"/>
    <w:rsid w:val="000F5070"/>
    <w:rsid w:val="003D7AA4"/>
    <w:rsid w:val="004E195F"/>
    <w:rsid w:val="00534315"/>
    <w:rsid w:val="00540C7A"/>
    <w:rsid w:val="00594FCB"/>
    <w:rsid w:val="008E17D0"/>
    <w:rsid w:val="00920EB4"/>
    <w:rsid w:val="00967532"/>
    <w:rsid w:val="00A54EDC"/>
    <w:rsid w:val="00AC46C8"/>
    <w:rsid w:val="00B42396"/>
    <w:rsid w:val="00B76175"/>
    <w:rsid w:val="00BE4B87"/>
    <w:rsid w:val="00C4754D"/>
    <w:rsid w:val="00C610F3"/>
    <w:rsid w:val="00C67BFE"/>
    <w:rsid w:val="00CD0A9C"/>
    <w:rsid w:val="00CF3860"/>
    <w:rsid w:val="00DC5598"/>
    <w:rsid w:val="00EA0D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BFD7"/>
  <w15:docId w15:val="{6CB688DD-CC57-4D18-93D9-E201EE93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1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61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76175"/>
    <w:rPr>
      <w:b/>
      <w:bCs/>
    </w:rPr>
  </w:style>
  <w:style w:type="character" w:styleId="a5">
    <w:name w:val="Hyperlink"/>
    <w:basedOn w:val="a0"/>
    <w:uiPriority w:val="99"/>
    <w:semiHidden/>
    <w:unhideWhenUsed/>
    <w:rsid w:val="00594FCB"/>
    <w:rPr>
      <w:color w:val="0000FF"/>
      <w:u w:val="single"/>
    </w:rPr>
  </w:style>
  <w:style w:type="table" w:styleId="a6">
    <w:name w:val="Table Grid"/>
    <w:basedOn w:val="a1"/>
    <w:uiPriority w:val="59"/>
    <w:rsid w:val="00BE4B8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semiHidden/>
    <w:unhideWhenUsed/>
    <w:rsid w:val="00920EB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20EB4"/>
  </w:style>
  <w:style w:type="paragraph" w:styleId="a9">
    <w:name w:val="footer"/>
    <w:basedOn w:val="a"/>
    <w:link w:val="aa"/>
    <w:uiPriority w:val="99"/>
    <w:unhideWhenUsed/>
    <w:rsid w:val="00920EB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20EB4"/>
  </w:style>
  <w:style w:type="character" w:customStyle="1" w:styleId="ab">
    <w:name w:val="Без интервала Знак"/>
    <w:link w:val="ac"/>
    <w:uiPriority w:val="1"/>
    <w:locked/>
    <w:rsid w:val="00C610F3"/>
    <w:rPr>
      <w:rFonts w:ascii="Calibri" w:eastAsia="Times New Roman" w:hAnsi="Calibri" w:cs="Times New Roman"/>
      <w:lang w:eastAsia="ru-RU"/>
    </w:rPr>
  </w:style>
  <w:style w:type="paragraph" w:styleId="ac">
    <w:name w:val="No Spacing"/>
    <w:link w:val="ab"/>
    <w:uiPriority w:val="1"/>
    <w:qFormat/>
    <w:rsid w:val="00C610F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406678">
      <w:bodyDiv w:val="1"/>
      <w:marLeft w:val="0"/>
      <w:marRight w:val="0"/>
      <w:marTop w:val="0"/>
      <w:marBottom w:val="0"/>
      <w:divBdr>
        <w:top w:val="none" w:sz="0" w:space="0" w:color="auto"/>
        <w:left w:val="none" w:sz="0" w:space="0" w:color="auto"/>
        <w:bottom w:val="none" w:sz="0" w:space="0" w:color="auto"/>
        <w:right w:val="none" w:sz="0" w:space="0" w:color="auto"/>
      </w:divBdr>
      <w:divsChild>
        <w:div w:id="960499968">
          <w:marLeft w:val="0"/>
          <w:marRight w:val="0"/>
          <w:marTop w:val="0"/>
          <w:marBottom w:val="0"/>
          <w:divBdr>
            <w:top w:val="none" w:sz="0" w:space="0" w:color="auto"/>
            <w:left w:val="none" w:sz="0" w:space="0" w:color="auto"/>
            <w:bottom w:val="none" w:sz="0" w:space="0" w:color="auto"/>
            <w:right w:val="none" w:sz="0" w:space="0" w:color="auto"/>
          </w:divBdr>
          <w:divsChild>
            <w:div w:id="1682312191">
              <w:marLeft w:val="0"/>
              <w:marRight w:val="0"/>
              <w:marTop w:val="0"/>
              <w:marBottom w:val="0"/>
              <w:divBdr>
                <w:top w:val="none" w:sz="0" w:space="0" w:color="auto"/>
                <w:left w:val="none" w:sz="0" w:space="0" w:color="auto"/>
                <w:bottom w:val="none" w:sz="0" w:space="0" w:color="auto"/>
                <w:right w:val="none" w:sz="0" w:space="0" w:color="auto"/>
              </w:divBdr>
            </w:div>
          </w:divsChild>
        </w:div>
        <w:div w:id="2007979964">
          <w:marLeft w:val="0"/>
          <w:marRight w:val="0"/>
          <w:marTop w:val="0"/>
          <w:marBottom w:val="0"/>
          <w:divBdr>
            <w:top w:val="none" w:sz="0" w:space="0" w:color="auto"/>
            <w:left w:val="none" w:sz="0" w:space="0" w:color="auto"/>
            <w:bottom w:val="none" w:sz="0" w:space="0" w:color="auto"/>
            <w:right w:val="none" w:sz="0" w:space="0" w:color="auto"/>
          </w:divBdr>
          <w:divsChild>
            <w:div w:id="1262641966">
              <w:marLeft w:val="0"/>
              <w:marRight w:val="0"/>
              <w:marTop w:val="0"/>
              <w:marBottom w:val="0"/>
              <w:divBdr>
                <w:top w:val="none" w:sz="0" w:space="0" w:color="auto"/>
                <w:left w:val="none" w:sz="0" w:space="0" w:color="auto"/>
                <w:bottom w:val="none" w:sz="0" w:space="0" w:color="auto"/>
                <w:right w:val="none" w:sz="0" w:space="0" w:color="auto"/>
              </w:divBdr>
            </w:div>
          </w:divsChild>
        </w:div>
        <w:div w:id="652367183">
          <w:marLeft w:val="0"/>
          <w:marRight w:val="0"/>
          <w:marTop w:val="0"/>
          <w:marBottom w:val="0"/>
          <w:divBdr>
            <w:top w:val="none" w:sz="0" w:space="0" w:color="auto"/>
            <w:left w:val="none" w:sz="0" w:space="0" w:color="auto"/>
            <w:bottom w:val="none" w:sz="0" w:space="0" w:color="auto"/>
            <w:right w:val="none" w:sz="0" w:space="0" w:color="auto"/>
          </w:divBdr>
          <w:divsChild>
            <w:div w:id="1591230960">
              <w:marLeft w:val="0"/>
              <w:marRight w:val="0"/>
              <w:marTop w:val="0"/>
              <w:marBottom w:val="0"/>
              <w:divBdr>
                <w:top w:val="none" w:sz="0" w:space="0" w:color="auto"/>
                <w:left w:val="none" w:sz="0" w:space="0" w:color="auto"/>
                <w:bottom w:val="none" w:sz="0" w:space="0" w:color="auto"/>
                <w:right w:val="none" w:sz="0" w:space="0" w:color="auto"/>
              </w:divBdr>
            </w:div>
          </w:divsChild>
        </w:div>
        <w:div w:id="657272226">
          <w:marLeft w:val="0"/>
          <w:marRight w:val="0"/>
          <w:marTop w:val="0"/>
          <w:marBottom w:val="0"/>
          <w:divBdr>
            <w:top w:val="none" w:sz="0" w:space="0" w:color="auto"/>
            <w:left w:val="none" w:sz="0" w:space="0" w:color="auto"/>
            <w:bottom w:val="none" w:sz="0" w:space="0" w:color="auto"/>
            <w:right w:val="none" w:sz="0" w:space="0" w:color="auto"/>
          </w:divBdr>
          <w:divsChild>
            <w:div w:id="1471900720">
              <w:marLeft w:val="0"/>
              <w:marRight w:val="0"/>
              <w:marTop w:val="0"/>
              <w:marBottom w:val="0"/>
              <w:divBdr>
                <w:top w:val="none" w:sz="0" w:space="0" w:color="auto"/>
                <w:left w:val="none" w:sz="0" w:space="0" w:color="auto"/>
                <w:bottom w:val="none" w:sz="0" w:space="0" w:color="auto"/>
                <w:right w:val="none" w:sz="0" w:space="0" w:color="auto"/>
              </w:divBdr>
            </w:div>
          </w:divsChild>
        </w:div>
        <w:div w:id="1287203158">
          <w:marLeft w:val="0"/>
          <w:marRight w:val="0"/>
          <w:marTop w:val="0"/>
          <w:marBottom w:val="0"/>
          <w:divBdr>
            <w:top w:val="none" w:sz="0" w:space="0" w:color="auto"/>
            <w:left w:val="none" w:sz="0" w:space="0" w:color="auto"/>
            <w:bottom w:val="none" w:sz="0" w:space="0" w:color="auto"/>
            <w:right w:val="none" w:sz="0" w:space="0" w:color="auto"/>
          </w:divBdr>
          <w:divsChild>
            <w:div w:id="1045330868">
              <w:marLeft w:val="0"/>
              <w:marRight w:val="0"/>
              <w:marTop w:val="0"/>
              <w:marBottom w:val="0"/>
              <w:divBdr>
                <w:top w:val="none" w:sz="0" w:space="0" w:color="auto"/>
                <w:left w:val="none" w:sz="0" w:space="0" w:color="auto"/>
                <w:bottom w:val="none" w:sz="0" w:space="0" w:color="auto"/>
                <w:right w:val="none" w:sz="0" w:space="0" w:color="auto"/>
              </w:divBdr>
            </w:div>
          </w:divsChild>
        </w:div>
        <w:div w:id="1354770340">
          <w:marLeft w:val="0"/>
          <w:marRight w:val="0"/>
          <w:marTop w:val="0"/>
          <w:marBottom w:val="0"/>
          <w:divBdr>
            <w:top w:val="none" w:sz="0" w:space="0" w:color="auto"/>
            <w:left w:val="none" w:sz="0" w:space="0" w:color="auto"/>
            <w:bottom w:val="none" w:sz="0" w:space="0" w:color="auto"/>
            <w:right w:val="none" w:sz="0" w:space="0" w:color="auto"/>
          </w:divBdr>
          <w:divsChild>
            <w:div w:id="1476338055">
              <w:marLeft w:val="0"/>
              <w:marRight w:val="0"/>
              <w:marTop w:val="0"/>
              <w:marBottom w:val="0"/>
              <w:divBdr>
                <w:top w:val="none" w:sz="0" w:space="0" w:color="auto"/>
                <w:left w:val="none" w:sz="0" w:space="0" w:color="auto"/>
                <w:bottom w:val="none" w:sz="0" w:space="0" w:color="auto"/>
                <w:right w:val="none" w:sz="0" w:space="0" w:color="auto"/>
              </w:divBdr>
            </w:div>
          </w:divsChild>
        </w:div>
        <w:div w:id="1987128848">
          <w:marLeft w:val="0"/>
          <w:marRight w:val="0"/>
          <w:marTop w:val="0"/>
          <w:marBottom w:val="0"/>
          <w:divBdr>
            <w:top w:val="none" w:sz="0" w:space="0" w:color="auto"/>
            <w:left w:val="none" w:sz="0" w:space="0" w:color="auto"/>
            <w:bottom w:val="none" w:sz="0" w:space="0" w:color="auto"/>
            <w:right w:val="none" w:sz="0" w:space="0" w:color="auto"/>
          </w:divBdr>
          <w:divsChild>
            <w:div w:id="1257711635">
              <w:marLeft w:val="0"/>
              <w:marRight w:val="0"/>
              <w:marTop w:val="0"/>
              <w:marBottom w:val="0"/>
              <w:divBdr>
                <w:top w:val="none" w:sz="0" w:space="0" w:color="auto"/>
                <w:left w:val="none" w:sz="0" w:space="0" w:color="auto"/>
                <w:bottom w:val="none" w:sz="0" w:space="0" w:color="auto"/>
                <w:right w:val="none" w:sz="0" w:space="0" w:color="auto"/>
              </w:divBdr>
            </w:div>
          </w:divsChild>
        </w:div>
        <w:div w:id="729035411">
          <w:marLeft w:val="0"/>
          <w:marRight w:val="0"/>
          <w:marTop w:val="0"/>
          <w:marBottom w:val="0"/>
          <w:divBdr>
            <w:top w:val="none" w:sz="0" w:space="0" w:color="auto"/>
            <w:left w:val="none" w:sz="0" w:space="0" w:color="auto"/>
            <w:bottom w:val="none" w:sz="0" w:space="0" w:color="auto"/>
            <w:right w:val="none" w:sz="0" w:space="0" w:color="auto"/>
          </w:divBdr>
          <w:divsChild>
            <w:div w:id="1061755647">
              <w:marLeft w:val="0"/>
              <w:marRight w:val="0"/>
              <w:marTop w:val="0"/>
              <w:marBottom w:val="0"/>
              <w:divBdr>
                <w:top w:val="none" w:sz="0" w:space="0" w:color="auto"/>
                <w:left w:val="none" w:sz="0" w:space="0" w:color="auto"/>
                <w:bottom w:val="none" w:sz="0" w:space="0" w:color="auto"/>
                <w:right w:val="none" w:sz="0" w:space="0" w:color="auto"/>
              </w:divBdr>
            </w:div>
          </w:divsChild>
        </w:div>
        <w:div w:id="481048153">
          <w:marLeft w:val="0"/>
          <w:marRight w:val="0"/>
          <w:marTop w:val="0"/>
          <w:marBottom w:val="0"/>
          <w:divBdr>
            <w:top w:val="none" w:sz="0" w:space="0" w:color="auto"/>
            <w:left w:val="none" w:sz="0" w:space="0" w:color="auto"/>
            <w:bottom w:val="none" w:sz="0" w:space="0" w:color="auto"/>
            <w:right w:val="none" w:sz="0" w:space="0" w:color="auto"/>
          </w:divBdr>
          <w:divsChild>
            <w:div w:id="916327799">
              <w:marLeft w:val="0"/>
              <w:marRight w:val="0"/>
              <w:marTop w:val="0"/>
              <w:marBottom w:val="0"/>
              <w:divBdr>
                <w:top w:val="none" w:sz="0" w:space="0" w:color="auto"/>
                <w:left w:val="none" w:sz="0" w:space="0" w:color="auto"/>
                <w:bottom w:val="none" w:sz="0" w:space="0" w:color="auto"/>
                <w:right w:val="none" w:sz="0" w:space="0" w:color="auto"/>
              </w:divBdr>
            </w:div>
          </w:divsChild>
        </w:div>
        <w:div w:id="1473135112">
          <w:marLeft w:val="0"/>
          <w:marRight w:val="0"/>
          <w:marTop w:val="0"/>
          <w:marBottom w:val="0"/>
          <w:divBdr>
            <w:top w:val="none" w:sz="0" w:space="0" w:color="auto"/>
            <w:left w:val="none" w:sz="0" w:space="0" w:color="auto"/>
            <w:bottom w:val="none" w:sz="0" w:space="0" w:color="auto"/>
            <w:right w:val="none" w:sz="0" w:space="0" w:color="auto"/>
          </w:divBdr>
          <w:divsChild>
            <w:div w:id="2109227125">
              <w:marLeft w:val="0"/>
              <w:marRight w:val="0"/>
              <w:marTop w:val="0"/>
              <w:marBottom w:val="0"/>
              <w:divBdr>
                <w:top w:val="none" w:sz="0" w:space="0" w:color="auto"/>
                <w:left w:val="none" w:sz="0" w:space="0" w:color="auto"/>
                <w:bottom w:val="none" w:sz="0" w:space="0" w:color="auto"/>
                <w:right w:val="none" w:sz="0" w:space="0" w:color="auto"/>
              </w:divBdr>
            </w:div>
          </w:divsChild>
        </w:div>
        <w:div w:id="672875704">
          <w:marLeft w:val="0"/>
          <w:marRight w:val="0"/>
          <w:marTop w:val="0"/>
          <w:marBottom w:val="0"/>
          <w:divBdr>
            <w:top w:val="none" w:sz="0" w:space="0" w:color="auto"/>
            <w:left w:val="none" w:sz="0" w:space="0" w:color="auto"/>
            <w:bottom w:val="none" w:sz="0" w:space="0" w:color="auto"/>
            <w:right w:val="none" w:sz="0" w:space="0" w:color="auto"/>
          </w:divBdr>
          <w:divsChild>
            <w:div w:id="1127234418">
              <w:marLeft w:val="0"/>
              <w:marRight w:val="0"/>
              <w:marTop w:val="0"/>
              <w:marBottom w:val="0"/>
              <w:divBdr>
                <w:top w:val="none" w:sz="0" w:space="0" w:color="auto"/>
                <w:left w:val="none" w:sz="0" w:space="0" w:color="auto"/>
                <w:bottom w:val="none" w:sz="0" w:space="0" w:color="auto"/>
                <w:right w:val="none" w:sz="0" w:space="0" w:color="auto"/>
              </w:divBdr>
            </w:div>
          </w:divsChild>
        </w:div>
        <w:div w:id="1702897024">
          <w:marLeft w:val="0"/>
          <w:marRight w:val="0"/>
          <w:marTop w:val="0"/>
          <w:marBottom w:val="0"/>
          <w:divBdr>
            <w:top w:val="none" w:sz="0" w:space="0" w:color="auto"/>
            <w:left w:val="none" w:sz="0" w:space="0" w:color="auto"/>
            <w:bottom w:val="none" w:sz="0" w:space="0" w:color="auto"/>
            <w:right w:val="none" w:sz="0" w:space="0" w:color="auto"/>
          </w:divBdr>
          <w:divsChild>
            <w:div w:id="1467160997">
              <w:marLeft w:val="0"/>
              <w:marRight w:val="0"/>
              <w:marTop w:val="0"/>
              <w:marBottom w:val="0"/>
              <w:divBdr>
                <w:top w:val="none" w:sz="0" w:space="0" w:color="auto"/>
                <w:left w:val="none" w:sz="0" w:space="0" w:color="auto"/>
                <w:bottom w:val="none" w:sz="0" w:space="0" w:color="auto"/>
                <w:right w:val="none" w:sz="0" w:space="0" w:color="auto"/>
              </w:divBdr>
            </w:div>
          </w:divsChild>
        </w:div>
        <w:div w:id="1397313455">
          <w:marLeft w:val="0"/>
          <w:marRight w:val="0"/>
          <w:marTop w:val="0"/>
          <w:marBottom w:val="0"/>
          <w:divBdr>
            <w:top w:val="none" w:sz="0" w:space="0" w:color="auto"/>
            <w:left w:val="none" w:sz="0" w:space="0" w:color="auto"/>
            <w:bottom w:val="none" w:sz="0" w:space="0" w:color="auto"/>
            <w:right w:val="none" w:sz="0" w:space="0" w:color="auto"/>
          </w:divBdr>
          <w:divsChild>
            <w:div w:id="1030648188">
              <w:marLeft w:val="0"/>
              <w:marRight w:val="0"/>
              <w:marTop w:val="0"/>
              <w:marBottom w:val="0"/>
              <w:divBdr>
                <w:top w:val="none" w:sz="0" w:space="0" w:color="auto"/>
                <w:left w:val="none" w:sz="0" w:space="0" w:color="auto"/>
                <w:bottom w:val="none" w:sz="0" w:space="0" w:color="auto"/>
                <w:right w:val="none" w:sz="0" w:space="0" w:color="auto"/>
              </w:divBdr>
            </w:div>
          </w:divsChild>
        </w:div>
        <w:div w:id="1366325249">
          <w:marLeft w:val="0"/>
          <w:marRight w:val="0"/>
          <w:marTop w:val="0"/>
          <w:marBottom w:val="0"/>
          <w:divBdr>
            <w:top w:val="none" w:sz="0" w:space="0" w:color="auto"/>
            <w:left w:val="none" w:sz="0" w:space="0" w:color="auto"/>
            <w:bottom w:val="none" w:sz="0" w:space="0" w:color="auto"/>
            <w:right w:val="none" w:sz="0" w:space="0" w:color="auto"/>
          </w:divBdr>
          <w:divsChild>
            <w:div w:id="2050034878">
              <w:marLeft w:val="0"/>
              <w:marRight w:val="0"/>
              <w:marTop w:val="0"/>
              <w:marBottom w:val="0"/>
              <w:divBdr>
                <w:top w:val="none" w:sz="0" w:space="0" w:color="auto"/>
                <w:left w:val="none" w:sz="0" w:space="0" w:color="auto"/>
                <w:bottom w:val="none" w:sz="0" w:space="0" w:color="auto"/>
                <w:right w:val="none" w:sz="0" w:space="0" w:color="auto"/>
              </w:divBdr>
            </w:div>
          </w:divsChild>
        </w:div>
        <w:div w:id="1425567401">
          <w:marLeft w:val="0"/>
          <w:marRight w:val="0"/>
          <w:marTop w:val="0"/>
          <w:marBottom w:val="0"/>
          <w:divBdr>
            <w:top w:val="none" w:sz="0" w:space="0" w:color="auto"/>
            <w:left w:val="none" w:sz="0" w:space="0" w:color="auto"/>
            <w:bottom w:val="none" w:sz="0" w:space="0" w:color="auto"/>
            <w:right w:val="none" w:sz="0" w:space="0" w:color="auto"/>
          </w:divBdr>
          <w:divsChild>
            <w:div w:id="1871721398">
              <w:marLeft w:val="0"/>
              <w:marRight w:val="0"/>
              <w:marTop w:val="0"/>
              <w:marBottom w:val="0"/>
              <w:divBdr>
                <w:top w:val="none" w:sz="0" w:space="0" w:color="auto"/>
                <w:left w:val="none" w:sz="0" w:space="0" w:color="auto"/>
                <w:bottom w:val="none" w:sz="0" w:space="0" w:color="auto"/>
                <w:right w:val="none" w:sz="0" w:space="0" w:color="auto"/>
              </w:divBdr>
            </w:div>
          </w:divsChild>
        </w:div>
        <w:div w:id="2021807876">
          <w:marLeft w:val="0"/>
          <w:marRight w:val="0"/>
          <w:marTop w:val="0"/>
          <w:marBottom w:val="0"/>
          <w:divBdr>
            <w:top w:val="none" w:sz="0" w:space="0" w:color="auto"/>
            <w:left w:val="none" w:sz="0" w:space="0" w:color="auto"/>
            <w:bottom w:val="none" w:sz="0" w:space="0" w:color="auto"/>
            <w:right w:val="none" w:sz="0" w:space="0" w:color="auto"/>
          </w:divBdr>
          <w:divsChild>
            <w:div w:id="2130464309">
              <w:marLeft w:val="0"/>
              <w:marRight w:val="0"/>
              <w:marTop w:val="0"/>
              <w:marBottom w:val="0"/>
              <w:divBdr>
                <w:top w:val="none" w:sz="0" w:space="0" w:color="auto"/>
                <w:left w:val="none" w:sz="0" w:space="0" w:color="auto"/>
                <w:bottom w:val="none" w:sz="0" w:space="0" w:color="auto"/>
                <w:right w:val="none" w:sz="0" w:space="0" w:color="auto"/>
              </w:divBdr>
            </w:div>
          </w:divsChild>
        </w:div>
        <w:div w:id="712585285">
          <w:marLeft w:val="0"/>
          <w:marRight w:val="0"/>
          <w:marTop w:val="0"/>
          <w:marBottom w:val="0"/>
          <w:divBdr>
            <w:top w:val="none" w:sz="0" w:space="0" w:color="auto"/>
            <w:left w:val="none" w:sz="0" w:space="0" w:color="auto"/>
            <w:bottom w:val="none" w:sz="0" w:space="0" w:color="auto"/>
            <w:right w:val="none" w:sz="0" w:space="0" w:color="auto"/>
          </w:divBdr>
          <w:divsChild>
            <w:div w:id="1637951782">
              <w:marLeft w:val="0"/>
              <w:marRight w:val="0"/>
              <w:marTop w:val="0"/>
              <w:marBottom w:val="0"/>
              <w:divBdr>
                <w:top w:val="none" w:sz="0" w:space="0" w:color="auto"/>
                <w:left w:val="none" w:sz="0" w:space="0" w:color="auto"/>
                <w:bottom w:val="none" w:sz="0" w:space="0" w:color="auto"/>
                <w:right w:val="none" w:sz="0" w:space="0" w:color="auto"/>
              </w:divBdr>
            </w:div>
          </w:divsChild>
        </w:div>
        <w:div w:id="1219435389">
          <w:marLeft w:val="0"/>
          <w:marRight w:val="0"/>
          <w:marTop w:val="0"/>
          <w:marBottom w:val="0"/>
          <w:divBdr>
            <w:top w:val="none" w:sz="0" w:space="0" w:color="auto"/>
            <w:left w:val="none" w:sz="0" w:space="0" w:color="auto"/>
            <w:bottom w:val="none" w:sz="0" w:space="0" w:color="auto"/>
            <w:right w:val="none" w:sz="0" w:space="0" w:color="auto"/>
          </w:divBdr>
          <w:divsChild>
            <w:div w:id="1824807914">
              <w:marLeft w:val="0"/>
              <w:marRight w:val="0"/>
              <w:marTop w:val="0"/>
              <w:marBottom w:val="0"/>
              <w:divBdr>
                <w:top w:val="none" w:sz="0" w:space="0" w:color="auto"/>
                <w:left w:val="none" w:sz="0" w:space="0" w:color="auto"/>
                <w:bottom w:val="none" w:sz="0" w:space="0" w:color="auto"/>
                <w:right w:val="none" w:sz="0" w:space="0" w:color="auto"/>
              </w:divBdr>
            </w:div>
          </w:divsChild>
        </w:div>
        <w:div w:id="100610377">
          <w:marLeft w:val="0"/>
          <w:marRight w:val="0"/>
          <w:marTop w:val="0"/>
          <w:marBottom w:val="0"/>
          <w:divBdr>
            <w:top w:val="none" w:sz="0" w:space="0" w:color="auto"/>
            <w:left w:val="none" w:sz="0" w:space="0" w:color="auto"/>
            <w:bottom w:val="none" w:sz="0" w:space="0" w:color="auto"/>
            <w:right w:val="none" w:sz="0" w:space="0" w:color="auto"/>
          </w:divBdr>
          <w:divsChild>
            <w:div w:id="597955799">
              <w:marLeft w:val="0"/>
              <w:marRight w:val="0"/>
              <w:marTop w:val="0"/>
              <w:marBottom w:val="0"/>
              <w:divBdr>
                <w:top w:val="none" w:sz="0" w:space="0" w:color="auto"/>
                <w:left w:val="none" w:sz="0" w:space="0" w:color="auto"/>
                <w:bottom w:val="none" w:sz="0" w:space="0" w:color="auto"/>
                <w:right w:val="none" w:sz="0" w:space="0" w:color="auto"/>
              </w:divBdr>
            </w:div>
          </w:divsChild>
        </w:div>
        <w:div w:id="1279945153">
          <w:marLeft w:val="0"/>
          <w:marRight w:val="0"/>
          <w:marTop w:val="0"/>
          <w:marBottom w:val="0"/>
          <w:divBdr>
            <w:top w:val="none" w:sz="0" w:space="0" w:color="auto"/>
            <w:left w:val="none" w:sz="0" w:space="0" w:color="auto"/>
            <w:bottom w:val="none" w:sz="0" w:space="0" w:color="auto"/>
            <w:right w:val="none" w:sz="0" w:space="0" w:color="auto"/>
          </w:divBdr>
          <w:divsChild>
            <w:div w:id="1327321472">
              <w:marLeft w:val="0"/>
              <w:marRight w:val="0"/>
              <w:marTop w:val="0"/>
              <w:marBottom w:val="0"/>
              <w:divBdr>
                <w:top w:val="none" w:sz="0" w:space="0" w:color="auto"/>
                <w:left w:val="none" w:sz="0" w:space="0" w:color="auto"/>
                <w:bottom w:val="none" w:sz="0" w:space="0" w:color="auto"/>
                <w:right w:val="none" w:sz="0" w:space="0" w:color="auto"/>
              </w:divBdr>
            </w:div>
          </w:divsChild>
        </w:div>
        <w:div w:id="239291652">
          <w:marLeft w:val="0"/>
          <w:marRight w:val="0"/>
          <w:marTop w:val="0"/>
          <w:marBottom w:val="0"/>
          <w:divBdr>
            <w:top w:val="none" w:sz="0" w:space="0" w:color="auto"/>
            <w:left w:val="none" w:sz="0" w:space="0" w:color="auto"/>
            <w:bottom w:val="none" w:sz="0" w:space="0" w:color="auto"/>
            <w:right w:val="none" w:sz="0" w:space="0" w:color="auto"/>
          </w:divBdr>
          <w:divsChild>
            <w:div w:id="867841472">
              <w:marLeft w:val="0"/>
              <w:marRight w:val="0"/>
              <w:marTop w:val="0"/>
              <w:marBottom w:val="0"/>
              <w:divBdr>
                <w:top w:val="none" w:sz="0" w:space="0" w:color="auto"/>
                <w:left w:val="none" w:sz="0" w:space="0" w:color="auto"/>
                <w:bottom w:val="none" w:sz="0" w:space="0" w:color="auto"/>
                <w:right w:val="none" w:sz="0" w:space="0" w:color="auto"/>
              </w:divBdr>
            </w:div>
          </w:divsChild>
        </w:div>
        <w:div w:id="672950080">
          <w:marLeft w:val="0"/>
          <w:marRight w:val="0"/>
          <w:marTop w:val="0"/>
          <w:marBottom w:val="0"/>
          <w:divBdr>
            <w:top w:val="none" w:sz="0" w:space="0" w:color="auto"/>
            <w:left w:val="none" w:sz="0" w:space="0" w:color="auto"/>
            <w:bottom w:val="none" w:sz="0" w:space="0" w:color="auto"/>
            <w:right w:val="none" w:sz="0" w:space="0" w:color="auto"/>
          </w:divBdr>
          <w:divsChild>
            <w:div w:id="601568784">
              <w:marLeft w:val="0"/>
              <w:marRight w:val="0"/>
              <w:marTop w:val="0"/>
              <w:marBottom w:val="0"/>
              <w:divBdr>
                <w:top w:val="none" w:sz="0" w:space="0" w:color="auto"/>
                <w:left w:val="none" w:sz="0" w:space="0" w:color="auto"/>
                <w:bottom w:val="none" w:sz="0" w:space="0" w:color="auto"/>
                <w:right w:val="none" w:sz="0" w:space="0" w:color="auto"/>
              </w:divBdr>
            </w:div>
          </w:divsChild>
        </w:div>
        <w:div w:id="788090138">
          <w:marLeft w:val="0"/>
          <w:marRight w:val="0"/>
          <w:marTop w:val="0"/>
          <w:marBottom w:val="0"/>
          <w:divBdr>
            <w:top w:val="none" w:sz="0" w:space="0" w:color="auto"/>
            <w:left w:val="none" w:sz="0" w:space="0" w:color="auto"/>
            <w:bottom w:val="none" w:sz="0" w:space="0" w:color="auto"/>
            <w:right w:val="none" w:sz="0" w:space="0" w:color="auto"/>
          </w:divBdr>
          <w:divsChild>
            <w:div w:id="730233359">
              <w:marLeft w:val="0"/>
              <w:marRight w:val="0"/>
              <w:marTop w:val="0"/>
              <w:marBottom w:val="0"/>
              <w:divBdr>
                <w:top w:val="none" w:sz="0" w:space="0" w:color="auto"/>
                <w:left w:val="none" w:sz="0" w:space="0" w:color="auto"/>
                <w:bottom w:val="none" w:sz="0" w:space="0" w:color="auto"/>
                <w:right w:val="none" w:sz="0" w:space="0" w:color="auto"/>
              </w:divBdr>
            </w:div>
          </w:divsChild>
        </w:div>
        <w:div w:id="909312969">
          <w:marLeft w:val="0"/>
          <w:marRight w:val="0"/>
          <w:marTop w:val="0"/>
          <w:marBottom w:val="0"/>
          <w:divBdr>
            <w:top w:val="none" w:sz="0" w:space="0" w:color="auto"/>
            <w:left w:val="none" w:sz="0" w:space="0" w:color="auto"/>
            <w:bottom w:val="none" w:sz="0" w:space="0" w:color="auto"/>
            <w:right w:val="none" w:sz="0" w:space="0" w:color="auto"/>
          </w:divBdr>
          <w:divsChild>
            <w:div w:id="274944831">
              <w:marLeft w:val="0"/>
              <w:marRight w:val="0"/>
              <w:marTop w:val="0"/>
              <w:marBottom w:val="0"/>
              <w:divBdr>
                <w:top w:val="none" w:sz="0" w:space="0" w:color="auto"/>
                <w:left w:val="none" w:sz="0" w:space="0" w:color="auto"/>
                <w:bottom w:val="none" w:sz="0" w:space="0" w:color="auto"/>
                <w:right w:val="none" w:sz="0" w:space="0" w:color="auto"/>
              </w:divBdr>
            </w:div>
          </w:divsChild>
        </w:div>
        <w:div w:id="1516921477">
          <w:marLeft w:val="0"/>
          <w:marRight w:val="0"/>
          <w:marTop w:val="0"/>
          <w:marBottom w:val="0"/>
          <w:divBdr>
            <w:top w:val="none" w:sz="0" w:space="0" w:color="auto"/>
            <w:left w:val="none" w:sz="0" w:space="0" w:color="auto"/>
            <w:bottom w:val="none" w:sz="0" w:space="0" w:color="auto"/>
            <w:right w:val="none" w:sz="0" w:space="0" w:color="auto"/>
          </w:divBdr>
          <w:divsChild>
            <w:div w:id="757020378">
              <w:marLeft w:val="0"/>
              <w:marRight w:val="0"/>
              <w:marTop w:val="0"/>
              <w:marBottom w:val="0"/>
              <w:divBdr>
                <w:top w:val="none" w:sz="0" w:space="0" w:color="auto"/>
                <w:left w:val="none" w:sz="0" w:space="0" w:color="auto"/>
                <w:bottom w:val="none" w:sz="0" w:space="0" w:color="auto"/>
                <w:right w:val="none" w:sz="0" w:space="0" w:color="auto"/>
              </w:divBdr>
            </w:div>
          </w:divsChild>
        </w:div>
        <w:div w:id="290601820">
          <w:marLeft w:val="0"/>
          <w:marRight w:val="0"/>
          <w:marTop w:val="0"/>
          <w:marBottom w:val="0"/>
          <w:divBdr>
            <w:top w:val="none" w:sz="0" w:space="0" w:color="auto"/>
            <w:left w:val="none" w:sz="0" w:space="0" w:color="auto"/>
            <w:bottom w:val="none" w:sz="0" w:space="0" w:color="auto"/>
            <w:right w:val="none" w:sz="0" w:space="0" w:color="auto"/>
          </w:divBdr>
          <w:divsChild>
            <w:div w:id="931359809">
              <w:marLeft w:val="0"/>
              <w:marRight w:val="0"/>
              <w:marTop w:val="0"/>
              <w:marBottom w:val="0"/>
              <w:divBdr>
                <w:top w:val="none" w:sz="0" w:space="0" w:color="auto"/>
                <w:left w:val="none" w:sz="0" w:space="0" w:color="auto"/>
                <w:bottom w:val="none" w:sz="0" w:space="0" w:color="auto"/>
                <w:right w:val="none" w:sz="0" w:space="0" w:color="auto"/>
              </w:divBdr>
            </w:div>
          </w:divsChild>
        </w:div>
        <w:div w:id="1357387308">
          <w:marLeft w:val="0"/>
          <w:marRight w:val="0"/>
          <w:marTop w:val="0"/>
          <w:marBottom w:val="0"/>
          <w:divBdr>
            <w:top w:val="none" w:sz="0" w:space="0" w:color="auto"/>
            <w:left w:val="none" w:sz="0" w:space="0" w:color="auto"/>
            <w:bottom w:val="none" w:sz="0" w:space="0" w:color="auto"/>
            <w:right w:val="none" w:sz="0" w:space="0" w:color="auto"/>
          </w:divBdr>
          <w:divsChild>
            <w:div w:id="1124888132">
              <w:marLeft w:val="0"/>
              <w:marRight w:val="0"/>
              <w:marTop w:val="0"/>
              <w:marBottom w:val="0"/>
              <w:divBdr>
                <w:top w:val="none" w:sz="0" w:space="0" w:color="auto"/>
                <w:left w:val="none" w:sz="0" w:space="0" w:color="auto"/>
                <w:bottom w:val="none" w:sz="0" w:space="0" w:color="auto"/>
                <w:right w:val="none" w:sz="0" w:space="0" w:color="auto"/>
              </w:divBdr>
            </w:div>
          </w:divsChild>
        </w:div>
        <w:div w:id="157237398">
          <w:marLeft w:val="0"/>
          <w:marRight w:val="0"/>
          <w:marTop w:val="0"/>
          <w:marBottom w:val="0"/>
          <w:divBdr>
            <w:top w:val="none" w:sz="0" w:space="0" w:color="auto"/>
            <w:left w:val="none" w:sz="0" w:space="0" w:color="auto"/>
            <w:bottom w:val="none" w:sz="0" w:space="0" w:color="auto"/>
            <w:right w:val="none" w:sz="0" w:space="0" w:color="auto"/>
          </w:divBdr>
          <w:divsChild>
            <w:div w:id="568227959">
              <w:marLeft w:val="0"/>
              <w:marRight w:val="0"/>
              <w:marTop w:val="0"/>
              <w:marBottom w:val="0"/>
              <w:divBdr>
                <w:top w:val="none" w:sz="0" w:space="0" w:color="auto"/>
                <w:left w:val="none" w:sz="0" w:space="0" w:color="auto"/>
                <w:bottom w:val="none" w:sz="0" w:space="0" w:color="auto"/>
                <w:right w:val="none" w:sz="0" w:space="0" w:color="auto"/>
              </w:divBdr>
            </w:div>
          </w:divsChild>
        </w:div>
        <w:div w:id="770510929">
          <w:marLeft w:val="0"/>
          <w:marRight w:val="0"/>
          <w:marTop w:val="0"/>
          <w:marBottom w:val="0"/>
          <w:divBdr>
            <w:top w:val="none" w:sz="0" w:space="0" w:color="auto"/>
            <w:left w:val="none" w:sz="0" w:space="0" w:color="auto"/>
            <w:bottom w:val="none" w:sz="0" w:space="0" w:color="auto"/>
            <w:right w:val="none" w:sz="0" w:space="0" w:color="auto"/>
          </w:divBdr>
          <w:divsChild>
            <w:div w:id="1315721810">
              <w:marLeft w:val="0"/>
              <w:marRight w:val="0"/>
              <w:marTop w:val="0"/>
              <w:marBottom w:val="0"/>
              <w:divBdr>
                <w:top w:val="none" w:sz="0" w:space="0" w:color="auto"/>
                <w:left w:val="none" w:sz="0" w:space="0" w:color="auto"/>
                <w:bottom w:val="none" w:sz="0" w:space="0" w:color="auto"/>
                <w:right w:val="none" w:sz="0" w:space="0" w:color="auto"/>
              </w:divBdr>
            </w:div>
          </w:divsChild>
        </w:div>
        <w:div w:id="2060277692">
          <w:marLeft w:val="0"/>
          <w:marRight w:val="0"/>
          <w:marTop w:val="0"/>
          <w:marBottom w:val="0"/>
          <w:divBdr>
            <w:top w:val="none" w:sz="0" w:space="0" w:color="auto"/>
            <w:left w:val="none" w:sz="0" w:space="0" w:color="auto"/>
            <w:bottom w:val="none" w:sz="0" w:space="0" w:color="auto"/>
            <w:right w:val="none" w:sz="0" w:space="0" w:color="auto"/>
          </w:divBdr>
          <w:divsChild>
            <w:div w:id="1929189834">
              <w:marLeft w:val="0"/>
              <w:marRight w:val="0"/>
              <w:marTop w:val="0"/>
              <w:marBottom w:val="0"/>
              <w:divBdr>
                <w:top w:val="none" w:sz="0" w:space="0" w:color="auto"/>
                <w:left w:val="none" w:sz="0" w:space="0" w:color="auto"/>
                <w:bottom w:val="none" w:sz="0" w:space="0" w:color="auto"/>
                <w:right w:val="none" w:sz="0" w:space="0" w:color="auto"/>
              </w:divBdr>
            </w:div>
          </w:divsChild>
        </w:div>
        <w:div w:id="1309699828">
          <w:marLeft w:val="0"/>
          <w:marRight w:val="0"/>
          <w:marTop w:val="0"/>
          <w:marBottom w:val="0"/>
          <w:divBdr>
            <w:top w:val="none" w:sz="0" w:space="0" w:color="auto"/>
            <w:left w:val="none" w:sz="0" w:space="0" w:color="auto"/>
            <w:bottom w:val="none" w:sz="0" w:space="0" w:color="auto"/>
            <w:right w:val="none" w:sz="0" w:space="0" w:color="auto"/>
          </w:divBdr>
          <w:divsChild>
            <w:div w:id="1705445438">
              <w:marLeft w:val="0"/>
              <w:marRight w:val="0"/>
              <w:marTop w:val="0"/>
              <w:marBottom w:val="0"/>
              <w:divBdr>
                <w:top w:val="none" w:sz="0" w:space="0" w:color="auto"/>
                <w:left w:val="none" w:sz="0" w:space="0" w:color="auto"/>
                <w:bottom w:val="none" w:sz="0" w:space="0" w:color="auto"/>
                <w:right w:val="none" w:sz="0" w:space="0" w:color="auto"/>
              </w:divBdr>
            </w:div>
          </w:divsChild>
        </w:div>
        <w:div w:id="1320498933">
          <w:marLeft w:val="0"/>
          <w:marRight w:val="0"/>
          <w:marTop w:val="0"/>
          <w:marBottom w:val="0"/>
          <w:divBdr>
            <w:top w:val="none" w:sz="0" w:space="0" w:color="auto"/>
            <w:left w:val="none" w:sz="0" w:space="0" w:color="auto"/>
            <w:bottom w:val="none" w:sz="0" w:space="0" w:color="auto"/>
            <w:right w:val="none" w:sz="0" w:space="0" w:color="auto"/>
          </w:divBdr>
          <w:divsChild>
            <w:div w:id="906035312">
              <w:marLeft w:val="0"/>
              <w:marRight w:val="0"/>
              <w:marTop w:val="0"/>
              <w:marBottom w:val="0"/>
              <w:divBdr>
                <w:top w:val="none" w:sz="0" w:space="0" w:color="auto"/>
                <w:left w:val="none" w:sz="0" w:space="0" w:color="auto"/>
                <w:bottom w:val="none" w:sz="0" w:space="0" w:color="auto"/>
                <w:right w:val="none" w:sz="0" w:space="0" w:color="auto"/>
              </w:divBdr>
            </w:div>
          </w:divsChild>
        </w:div>
        <w:div w:id="1769420725">
          <w:marLeft w:val="0"/>
          <w:marRight w:val="0"/>
          <w:marTop w:val="0"/>
          <w:marBottom w:val="0"/>
          <w:divBdr>
            <w:top w:val="none" w:sz="0" w:space="0" w:color="auto"/>
            <w:left w:val="none" w:sz="0" w:space="0" w:color="auto"/>
            <w:bottom w:val="none" w:sz="0" w:space="0" w:color="auto"/>
            <w:right w:val="none" w:sz="0" w:space="0" w:color="auto"/>
          </w:divBdr>
          <w:divsChild>
            <w:div w:id="2060200559">
              <w:marLeft w:val="0"/>
              <w:marRight w:val="0"/>
              <w:marTop w:val="0"/>
              <w:marBottom w:val="0"/>
              <w:divBdr>
                <w:top w:val="none" w:sz="0" w:space="0" w:color="auto"/>
                <w:left w:val="none" w:sz="0" w:space="0" w:color="auto"/>
                <w:bottom w:val="none" w:sz="0" w:space="0" w:color="auto"/>
                <w:right w:val="none" w:sz="0" w:space="0" w:color="auto"/>
              </w:divBdr>
            </w:div>
          </w:divsChild>
        </w:div>
        <w:div w:id="708339384">
          <w:marLeft w:val="0"/>
          <w:marRight w:val="0"/>
          <w:marTop w:val="0"/>
          <w:marBottom w:val="0"/>
          <w:divBdr>
            <w:top w:val="none" w:sz="0" w:space="0" w:color="auto"/>
            <w:left w:val="none" w:sz="0" w:space="0" w:color="auto"/>
            <w:bottom w:val="none" w:sz="0" w:space="0" w:color="auto"/>
            <w:right w:val="none" w:sz="0" w:space="0" w:color="auto"/>
          </w:divBdr>
          <w:divsChild>
            <w:div w:id="1013219315">
              <w:marLeft w:val="0"/>
              <w:marRight w:val="0"/>
              <w:marTop w:val="0"/>
              <w:marBottom w:val="0"/>
              <w:divBdr>
                <w:top w:val="none" w:sz="0" w:space="0" w:color="auto"/>
                <w:left w:val="none" w:sz="0" w:space="0" w:color="auto"/>
                <w:bottom w:val="none" w:sz="0" w:space="0" w:color="auto"/>
                <w:right w:val="none" w:sz="0" w:space="0" w:color="auto"/>
              </w:divBdr>
            </w:div>
          </w:divsChild>
        </w:div>
        <w:div w:id="1467817538">
          <w:marLeft w:val="0"/>
          <w:marRight w:val="0"/>
          <w:marTop w:val="0"/>
          <w:marBottom w:val="0"/>
          <w:divBdr>
            <w:top w:val="none" w:sz="0" w:space="0" w:color="auto"/>
            <w:left w:val="none" w:sz="0" w:space="0" w:color="auto"/>
            <w:bottom w:val="none" w:sz="0" w:space="0" w:color="auto"/>
            <w:right w:val="none" w:sz="0" w:space="0" w:color="auto"/>
          </w:divBdr>
          <w:divsChild>
            <w:div w:id="1038429620">
              <w:marLeft w:val="0"/>
              <w:marRight w:val="0"/>
              <w:marTop w:val="0"/>
              <w:marBottom w:val="0"/>
              <w:divBdr>
                <w:top w:val="none" w:sz="0" w:space="0" w:color="auto"/>
                <w:left w:val="none" w:sz="0" w:space="0" w:color="auto"/>
                <w:bottom w:val="none" w:sz="0" w:space="0" w:color="auto"/>
                <w:right w:val="none" w:sz="0" w:space="0" w:color="auto"/>
              </w:divBdr>
            </w:div>
          </w:divsChild>
        </w:div>
        <w:div w:id="851459254">
          <w:marLeft w:val="0"/>
          <w:marRight w:val="0"/>
          <w:marTop w:val="0"/>
          <w:marBottom w:val="0"/>
          <w:divBdr>
            <w:top w:val="none" w:sz="0" w:space="0" w:color="auto"/>
            <w:left w:val="none" w:sz="0" w:space="0" w:color="auto"/>
            <w:bottom w:val="none" w:sz="0" w:space="0" w:color="auto"/>
            <w:right w:val="none" w:sz="0" w:space="0" w:color="auto"/>
          </w:divBdr>
          <w:divsChild>
            <w:div w:id="1737434439">
              <w:marLeft w:val="0"/>
              <w:marRight w:val="0"/>
              <w:marTop w:val="0"/>
              <w:marBottom w:val="0"/>
              <w:divBdr>
                <w:top w:val="none" w:sz="0" w:space="0" w:color="auto"/>
                <w:left w:val="none" w:sz="0" w:space="0" w:color="auto"/>
                <w:bottom w:val="none" w:sz="0" w:space="0" w:color="auto"/>
                <w:right w:val="none" w:sz="0" w:space="0" w:color="auto"/>
              </w:divBdr>
            </w:div>
          </w:divsChild>
        </w:div>
        <w:div w:id="637731309">
          <w:marLeft w:val="0"/>
          <w:marRight w:val="0"/>
          <w:marTop w:val="0"/>
          <w:marBottom w:val="0"/>
          <w:divBdr>
            <w:top w:val="none" w:sz="0" w:space="0" w:color="auto"/>
            <w:left w:val="none" w:sz="0" w:space="0" w:color="auto"/>
            <w:bottom w:val="none" w:sz="0" w:space="0" w:color="auto"/>
            <w:right w:val="none" w:sz="0" w:space="0" w:color="auto"/>
          </w:divBdr>
          <w:divsChild>
            <w:div w:id="823349274">
              <w:marLeft w:val="0"/>
              <w:marRight w:val="0"/>
              <w:marTop w:val="0"/>
              <w:marBottom w:val="0"/>
              <w:divBdr>
                <w:top w:val="none" w:sz="0" w:space="0" w:color="auto"/>
                <w:left w:val="none" w:sz="0" w:space="0" w:color="auto"/>
                <w:bottom w:val="none" w:sz="0" w:space="0" w:color="auto"/>
                <w:right w:val="none" w:sz="0" w:space="0" w:color="auto"/>
              </w:divBdr>
            </w:div>
          </w:divsChild>
        </w:div>
        <w:div w:id="31618788">
          <w:marLeft w:val="0"/>
          <w:marRight w:val="0"/>
          <w:marTop w:val="0"/>
          <w:marBottom w:val="0"/>
          <w:divBdr>
            <w:top w:val="none" w:sz="0" w:space="0" w:color="auto"/>
            <w:left w:val="none" w:sz="0" w:space="0" w:color="auto"/>
            <w:bottom w:val="none" w:sz="0" w:space="0" w:color="auto"/>
            <w:right w:val="none" w:sz="0" w:space="0" w:color="auto"/>
          </w:divBdr>
          <w:divsChild>
            <w:div w:id="1764688215">
              <w:marLeft w:val="0"/>
              <w:marRight w:val="0"/>
              <w:marTop w:val="0"/>
              <w:marBottom w:val="0"/>
              <w:divBdr>
                <w:top w:val="none" w:sz="0" w:space="0" w:color="auto"/>
                <w:left w:val="none" w:sz="0" w:space="0" w:color="auto"/>
                <w:bottom w:val="none" w:sz="0" w:space="0" w:color="auto"/>
                <w:right w:val="none" w:sz="0" w:space="0" w:color="auto"/>
              </w:divBdr>
            </w:div>
          </w:divsChild>
        </w:div>
        <w:div w:id="1679962583">
          <w:marLeft w:val="0"/>
          <w:marRight w:val="0"/>
          <w:marTop w:val="0"/>
          <w:marBottom w:val="0"/>
          <w:divBdr>
            <w:top w:val="none" w:sz="0" w:space="0" w:color="auto"/>
            <w:left w:val="none" w:sz="0" w:space="0" w:color="auto"/>
            <w:bottom w:val="none" w:sz="0" w:space="0" w:color="auto"/>
            <w:right w:val="none" w:sz="0" w:space="0" w:color="auto"/>
          </w:divBdr>
          <w:divsChild>
            <w:div w:id="944389047">
              <w:marLeft w:val="0"/>
              <w:marRight w:val="0"/>
              <w:marTop w:val="0"/>
              <w:marBottom w:val="0"/>
              <w:divBdr>
                <w:top w:val="none" w:sz="0" w:space="0" w:color="auto"/>
                <w:left w:val="none" w:sz="0" w:space="0" w:color="auto"/>
                <w:bottom w:val="none" w:sz="0" w:space="0" w:color="auto"/>
                <w:right w:val="none" w:sz="0" w:space="0" w:color="auto"/>
              </w:divBdr>
            </w:div>
          </w:divsChild>
        </w:div>
        <w:div w:id="473177514">
          <w:marLeft w:val="0"/>
          <w:marRight w:val="0"/>
          <w:marTop w:val="0"/>
          <w:marBottom w:val="0"/>
          <w:divBdr>
            <w:top w:val="none" w:sz="0" w:space="0" w:color="auto"/>
            <w:left w:val="none" w:sz="0" w:space="0" w:color="auto"/>
            <w:bottom w:val="none" w:sz="0" w:space="0" w:color="auto"/>
            <w:right w:val="none" w:sz="0" w:space="0" w:color="auto"/>
          </w:divBdr>
          <w:divsChild>
            <w:div w:id="228348130">
              <w:marLeft w:val="0"/>
              <w:marRight w:val="0"/>
              <w:marTop w:val="0"/>
              <w:marBottom w:val="0"/>
              <w:divBdr>
                <w:top w:val="none" w:sz="0" w:space="0" w:color="auto"/>
                <w:left w:val="none" w:sz="0" w:space="0" w:color="auto"/>
                <w:bottom w:val="none" w:sz="0" w:space="0" w:color="auto"/>
                <w:right w:val="none" w:sz="0" w:space="0" w:color="auto"/>
              </w:divBdr>
            </w:div>
          </w:divsChild>
        </w:div>
        <w:div w:id="639650158">
          <w:marLeft w:val="0"/>
          <w:marRight w:val="0"/>
          <w:marTop w:val="0"/>
          <w:marBottom w:val="0"/>
          <w:divBdr>
            <w:top w:val="none" w:sz="0" w:space="0" w:color="auto"/>
            <w:left w:val="none" w:sz="0" w:space="0" w:color="auto"/>
            <w:bottom w:val="none" w:sz="0" w:space="0" w:color="auto"/>
            <w:right w:val="none" w:sz="0" w:space="0" w:color="auto"/>
          </w:divBdr>
          <w:divsChild>
            <w:div w:id="37627134">
              <w:marLeft w:val="0"/>
              <w:marRight w:val="0"/>
              <w:marTop w:val="0"/>
              <w:marBottom w:val="0"/>
              <w:divBdr>
                <w:top w:val="none" w:sz="0" w:space="0" w:color="auto"/>
                <w:left w:val="none" w:sz="0" w:space="0" w:color="auto"/>
                <w:bottom w:val="none" w:sz="0" w:space="0" w:color="auto"/>
                <w:right w:val="none" w:sz="0" w:space="0" w:color="auto"/>
              </w:divBdr>
            </w:div>
          </w:divsChild>
        </w:div>
        <w:div w:id="1247879746">
          <w:marLeft w:val="0"/>
          <w:marRight w:val="0"/>
          <w:marTop w:val="0"/>
          <w:marBottom w:val="0"/>
          <w:divBdr>
            <w:top w:val="none" w:sz="0" w:space="0" w:color="auto"/>
            <w:left w:val="none" w:sz="0" w:space="0" w:color="auto"/>
            <w:bottom w:val="none" w:sz="0" w:space="0" w:color="auto"/>
            <w:right w:val="none" w:sz="0" w:space="0" w:color="auto"/>
          </w:divBdr>
          <w:divsChild>
            <w:div w:id="817303114">
              <w:marLeft w:val="0"/>
              <w:marRight w:val="0"/>
              <w:marTop w:val="0"/>
              <w:marBottom w:val="0"/>
              <w:divBdr>
                <w:top w:val="none" w:sz="0" w:space="0" w:color="auto"/>
                <w:left w:val="none" w:sz="0" w:space="0" w:color="auto"/>
                <w:bottom w:val="none" w:sz="0" w:space="0" w:color="auto"/>
                <w:right w:val="none" w:sz="0" w:space="0" w:color="auto"/>
              </w:divBdr>
            </w:div>
          </w:divsChild>
        </w:div>
        <w:div w:id="2094664044">
          <w:marLeft w:val="0"/>
          <w:marRight w:val="0"/>
          <w:marTop w:val="0"/>
          <w:marBottom w:val="0"/>
          <w:divBdr>
            <w:top w:val="none" w:sz="0" w:space="0" w:color="auto"/>
            <w:left w:val="none" w:sz="0" w:space="0" w:color="auto"/>
            <w:bottom w:val="none" w:sz="0" w:space="0" w:color="auto"/>
            <w:right w:val="none" w:sz="0" w:space="0" w:color="auto"/>
          </w:divBdr>
          <w:divsChild>
            <w:div w:id="1417288155">
              <w:marLeft w:val="0"/>
              <w:marRight w:val="0"/>
              <w:marTop w:val="0"/>
              <w:marBottom w:val="0"/>
              <w:divBdr>
                <w:top w:val="none" w:sz="0" w:space="0" w:color="auto"/>
                <w:left w:val="none" w:sz="0" w:space="0" w:color="auto"/>
                <w:bottom w:val="none" w:sz="0" w:space="0" w:color="auto"/>
                <w:right w:val="none" w:sz="0" w:space="0" w:color="auto"/>
              </w:divBdr>
            </w:div>
          </w:divsChild>
        </w:div>
        <w:div w:id="1424566474">
          <w:marLeft w:val="0"/>
          <w:marRight w:val="0"/>
          <w:marTop w:val="0"/>
          <w:marBottom w:val="0"/>
          <w:divBdr>
            <w:top w:val="none" w:sz="0" w:space="0" w:color="auto"/>
            <w:left w:val="none" w:sz="0" w:space="0" w:color="auto"/>
            <w:bottom w:val="none" w:sz="0" w:space="0" w:color="auto"/>
            <w:right w:val="none" w:sz="0" w:space="0" w:color="auto"/>
          </w:divBdr>
          <w:divsChild>
            <w:div w:id="187448123">
              <w:marLeft w:val="0"/>
              <w:marRight w:val="0"/>
              <w:marTop w:val="0"/>
              <w:marBottom w:val="0"/>
              <w:divBdr>
                <w:top w:val="none" w:sz="0" w:space="0" w:color="auto"/>
                <w:left w:val="none" w:sz="0" w:space="0" w:color="auto"/>
                <w:bottom w:val="none" w:sz="0" w:space="0" w:color="auto"/>
                <w:right w:val="none" w:sz="0" w:space="0" w:color="auto"/>
              </w:divBdr>
            </w:div>
          </w:divsChild>
        </w:div>
        <w:div w:id="1710717840">
          <w:marLeft w:val="0"/>
          <w:marRight w:val="0"/>
          <w:marTop w:val="0"/>
          <w:marBottom w:val="0"/>
          <w:divBdr>
            <w:top w:val="none" w:sz="0" w:space="0" w:color="auto"/>
            <w:left w:val="none" w:sz="0" w:space="0" w:color="auto"/>
            <w:bottom w:val="none" w:sz="0" w:space="0" w:color="auto"/>
            <w:right w:val="none" w:sz="0" w:space="0" w:color="auto"/>
          </w:divBdr>
          <w:divsChild>
            <w:div w:id="1715304923">
              <w:marLeft w:val="0"/>
              <w:marRight w:val="0"/>
              <w:marTop w:val="0"/>
              <w:marBottom w:val="0"/>
              <w:divBdr>
                <w:top w:val="none" w:sz="0" w:space="0" w:color="auto"/>
                <w:left w:val="none" w:sz="0" w:space="0" w:color="auto"/>
                <w:bottom w:val="none" w:sz="0" w:space="0" w:color="auto"/>
                <w:right w:val="none" w:sz="0" w:space="0" w:color="auto"/>
              </w:divBdr>
            </w:div>
          </w:divsChild>
        </w:div>
        <w:div w:id="1395816964">
          <w:marLeft w:val="0"/>
          <w:marRight w:val="0"/>
          <w:marTop w:val="0"/>
          <w:marBottom w:val="0"/>
          <w:divBdr>
            <w:top w:val="none" w:sz="0" w:space="0" w:color="auto"/>
            <w:left w:val="none" w:sz="0" w:space="0" w:color="auto"/>
            <w:bottom w:val="none" w:sz="0" w:space="0" w:color="auto"/>
            <w:right w:val="none" w:sz="0" w:space="0" w:color="auto"/>
          </w:divBdr>
          <w:divsChild>
            <w:div w:id="1846019395">
              <w:marLeft w:val="0"/>
              <w:marRight w:val="0"/>
              <w:marTop w:val="0"/>
              <w:marBottom w:val="0"/>
              <w:divBdr>
                <w:top w:val="none" w:sz="0" w:space="0" w:color="auto"/>
                <w:left w:val="none" w:sz="0" w:space="0" w:color="auto"/>
                <w:bottom w:val="none" w:sz="0" w:space="0" w:color="auto"/>
                <w:right w:val="none" w:sz="0" w:space="0" w:color="auto"/>
              </w:divBdr>
            </w:div>
          </w:divsChild>
        </w:div>
        <w:div w:id="2002272603">
          <w:marLeft w:val="0"/>
          <w:marRight w:val="0"/>
          <w:marTop w:val="0"/>
          <w:marBottom w:val="0"/>
          <w:divBdr>
            <w:top w:val="none" w:sz="0" w:space="0" w:color="auto"/>
            <w:left w:val="none" w:sz="0" w:space="0" w:color="auto"/>
            <w:bottom w:val="none" w:sz="0" w:space="0" w:color="auto"/>
            <w:right w:val="none" w:sz="0" w:space="0" w:color="auto"/>
          </w:divBdr>
          <w:divsChild>
            <w:div w:id="257250810">
              <w:marLeft w:val="0"/>
              <w:marRight w:val="0"/>
              <w:marTop w:val="0"/>
              <w:marBottom w:val="0"/>
              <w:divBdr>
                <w:top w:val="none" w:sz="0" w:space="0" w:color="auto"/>
                <w:left w:val="none" w:sz="0" w:space="0" w:color="auto"/>
                <w:bottom w:val="none" w:sz="0" w:space="0" w:color="auto"/>
                <w:right w:val="none" w:sz="0" w:space="0" w:color="auto"/>
              </w:divBdr>
            </w:div>
          </w:divsChild>
        </w:div>
        <w:div w:id="19093156">
          <w:marLeft w:val="0"/>
          <w:marRight w:val="0"/>
          <w:marTop w:val="0"/>
          <w:marBottom w:val="0"/>
          <w:divBdr>
            <w:top w:val="none" w:sz="0" w:space="0" w:color="auto"/>
            <w:left w:val="none" w:sz="0" w:space="0" w:color="auto"/>
            <w:bottom w:val="none" w:sz="0" w:space="0" w:color="auto"/>
            <w:right w:val="none" w:sz="0" w:space="0" w:color="auto"/>
          </w:divBdr>
          <w:divsChild>
            <w:div w:id="1241259444">
              <w:marLeft w:val="0"/>
              <w:marRight w:val="0"/>
              <w:marTop w:val="0"/>
              <w:marBottom w:val="0"/>
              <w:divBdr>
                <w:top w:val="none" w:sz="0" w:space="0" w:color="auto"/>
                <w:left w:val="none" w:sz="0" w:space="0" w:color="auto"/>
                <w:bottom w:val="none" w:sz="0" w:space="0" w:color="auto"/>
                <w:right w:val="none" w:sz="0" w:space="0" w:color="auto"/>
              </w:divBdr>
            </w:div>
          </w:divsChild>
        </w:div>
        <w:div w:id="1321927928">
          <w:marLeft w:val="0"/>
          <w:marRight w:val="0"/>
          <w:marTop w:val="0"/>
          <w:marBottom w:val="0"/>
          <w:divBdr>
            <w:top w:val="none" w:sz="0" w:space="0" w:color="auto"/>
            <w:left w:val="none" w:sz="0" w:space="0" w:color="auto"/>
            <w:bottom w:val="none" w:sz="0" w:space="0" w:color="auto"/>
            <w:right w:val="none" w:sz="0" w:space="0" w:color="auto"/>
          </w:divBdr>
          <w:divsChild>
            <w:div w:id="1816529279">
              <w:marLeft w:val="0"/>
              <w:marRight w:val="0"/>
              <w:marTop w:val="0"/>
              <w:marBottom w:val="0"/>
              <w:divBdr>
                <w:top w:val="none" w:sz="0" w:space="0" w:color="auto"/>
                <w:left w:val="none" w:sz="0" w:space="0" w:color="auto"/>
                <w:bottom w:val="none" w:sz="0" w:space="0" w:color="auto"/>
                <w:right w:val="none" w:sz="0" w:space="0" w:color="auto"/>
              </w:divBdr>
            </w:div>
          </w:divsChild>
        </w:div>
        <w:div w:id="1265847079">
          <w:marLeft w:val="0"/>
          <w:marRight w:val="0"/>
          <w:marTop w:val="0"/>
          <w:marBottom w:val="0"/>
          <w:divBdr>
            <w:top w:val="none" w:sz="0" w:space="0" w:color="auto"/>
            <w:left w:val="none" w:sz="0" w:space="0" w:color="auto"/>
            <w:bottom w:val="none" w:sz="0" w:space="0" w:color="auto"/>
            <w:right w:val="none" w:sz="0" w:space="0" w:color="auto"/>
          </w:divBdr>
          <w:divsChild>
            <w:div w:id="637613148">
              <w:marLeft w:val="0"/>
              <w:marRight w:val="0"/>
              <w:marTop w:val="0"/>
              <w:marBottom w:val="0"/>
              <w:divBdr>
                <w:top w:val="none" w:sz="0" w:space="0" w:color="auto"/>
                <w:left w:val="none" w:sz="0" w:space="0" w:color="auto"/>
                <w:bottom w:val="none" w:sz="0" w:space="0" w:color="auto"/>
                <w:right w:val="none" w:sz="0" w:space="0" w:color="auto"/>
              </w:divBdr>
            </w:div>
          </w:divsChild>
        </w:div>
        <w:div w:id="946737844">
          <w:marLeft w:val="0"/>
          <w:marRight w:val="0"/>
          <w:marTop w:val="0"/>
          <w:marBottom w:val="0"/>
          <w:divBdr>
            <w:top w:val="none" w:sz="0" w:space="0" w:color="auto"/>
            <w:left w:val="none" w:sz="0" w:space="0" w:color="auto"/>
            <w:bottom w:val="none" w:sz="0" w:space="0" w:color="auto"/>
            <w:right w:val="none" w:sz="0" w:space="0" w:color="auto"/>
          </w:divBdr>
          <w:divsChild>
            <w:div w:id="1167674278">
              <w:marLeft w:val="0"/>
              <w:marRight w:val="0"/>
              <w:marTop w:val="0"/>
              <w:marBottom w:val="0"/>
              <w:divBdr>
                <w:top w:val="none" w:sz="0" w:space="0" w:color="auto"/>
                <w:left w:val="none" w:sz="0" w:space="0" w:color="auto"/>
                <w:bottom w:val="none" w:sz="0" w:space="0" w:color="auto"/>
                <w:right w:val="none" w:sz="0" w:space="0" w:color="auto"/>
              </w:divBdr>
            </w:div>
          </w:divsChild>
        </w:div>
        <w:div w:id="2051832428">
          <w:marLeft w:val="0"/>
          <w:marRight w:val="0"/>
          <w:marTop w:val="0"/>
          <w:marBottom w:val="0"/>
          <w:divBdr>
            <w:top w:val="none" w:sz="0" w:space="0" w:color="auto"/>
            <w:left w:val="none" w:sz="0" w:space="0" w:color="auto"/>
            <w:bottom w:val="none" w:sz="0" w:space="0" w:color="auto"/>
            <w:right w:val="none" w:sz="0" w:space="0" w:color="auto"/>
          </w:divBdr>
          <w:divsChild>
            <w:div w:id="461002468">
              <w:marLeft w:val="0"/>
              <w:marRight w:val="0"/>
              <w:marTop w:val="0"/>
              <w:marBottom w:val="0"/>
              <w:divBdr>
                <w:top w:val="none" w:sz="0" w:space="0" w:color="auto"/>
                <w:left w:val="none" w:sz="0" w:space="0" w:color="auto"/>
                <w:bottom w:val="none" w:sz="0" w:space="0" w:color="auto"/>
                <w:right w:val="none" w:sz="0" w:space="0" w:color="auto"/>
              </w:divBdr>
            </w:div>
          </w:divsChild>
        </w:div>
        <w:div w:id="1156068461">
          <w:marLeft w:val="0"/>
          <w:marRight w:val="0"/>
          <w:marTop w:val="0"/>
          <w:marBottom w:val="0"/>
          <w:divBdr>
            <w:top w:val="none" w:sz="0" w:space="0" w:color="auto"/>
            <w:left w:val="none" w:sz="0" w:space="0" w:color="auto"/>
            <w:bottom w:val="none" w:sz="0" w:space="0" w:color="auto"/>
            <w:right w:val="none" w:sz="0" w:space="0" w:color="auto"/>
          </w:divBdr>
          <w:divsChild>
            <w:div w:id="539172397">
              <w:marLeft w:val="0"/>
              <w:marRight w:val="0"/>
              <w:marTop w:val="0"/>
              <w:marBottom w:val="0"/>
              <w:divBdr>
                <w:top w:val="none" w:sz="0" w:space="0" w:color="auto"/>
                <w:left w:val="none" w:sz="0" w:space="0" w:color="auto"/>
                <w:bottom w:val="none" w:sz="0" w:space="0" w:color="auto"/>
                <w:right w:val="none" w:sz="0" w:space="0" w:color="auto"/>
              </w:divBdr>
            </w:div>
          </w:divsChild>
        </w:div>
        <w:div w:id="931667977">
          <w:marLeft w:val="0"/>
          <w:marRight w:val="0"/>
          <w:marTop w:val="0"/>
          <w:marBottom w:val="0"/>
          <w:divBdr>
            <w:top w:val="none" w:sz="0" w:space="0" w:color="auto"/>
            <w:left w:val="none" w:sz="0" w:space="0" w:color="auto"/>
            <w:bottom w:val="none" w:sz="0" w:space="0" w:color="auto"/>
            <w:right w:val="none" w:sz="0" w:space="0" w:color="auto"/>
          </w:divBdr>
          <w:divsChild>
            <w:div w:id="1159882757">
              <w:marLeft w:val="0"/>
              <w:marRight w:val="0"/>
              <w:marTop w:val="0"/>
              <w:marBottom w:val="0"/>
              <w:divBdr>
                <w:top w:val="none" w:sz="0" w:space="0" w:color="auto"/>
                <w:left w:val="none" w:sz="0" w:space="0" w:color="auto"/>
                <w:bottom w:val="none" w:sz="0" w:space="0" w:color="auto"/>
                <w:right w:val="none" w:sz="0" w:space="0" w:color="auto"/>
              </w:divBdr>
            </w:div>
          </w:divsChild>
        </w:div>
        <w:div w:id="55974054">
          <w:marLeft w:val="0"/>
          <w:marRight w:val="0"/>
          <w:marTop w:val="0"/>
          <w:marBottom w:val="0"/>
          <w:divBdr>
            <w:top w:val="none" w:sz="0" w:space="0" w:color="auto"/>
            <w:left w:val="none" w:sz="0" w:space="0" w:color="auto"/>
            <w:bottom w:val="none" w:sz="0" w:space="0" w:color="auto"/>
            <w:right w:val="none" w:sz="0" w:space="0" w:color="auto"/>
          </w:divBdr>
          <w:divsChild>
            <w:div w:id="274604998">
              <w:marLeft w:val="0"/>
              <w:marRight w:val="0"/>
              <w:marTop w:val="0"/>
              <w:marBottom w:val="0"/>
              <w:divBdr>
                <w:top w:val="none" w:sz="0" w:space="0" w:color="auto"/>
                <w:left w:val="none" w:sz="0" w:space="0" w:color="auto"/>
                <w:bottom w:val="none" w:sz="0" w:space="0" w:color="auto"/>
                <w:right w:val="none" w:sz="0" w:space="0" w:color="auto"/>
              </w:divBdr>
            </w:div>
          </w:divsChild>
        </w:div>
        <w:div w:id="748039981">
          <w:marLeft w:val="0"/>
          <w:marRight w:val="0"/>
          <w:marTop w:val="0"/>
          <w:marBottom w:val="0"/>
          <w:divBdr>
            <w:top w:val="none" w:sz="0" w:space="0" w:color="auto"/>
            <w:left w:val="none" w:sz="0" w:space="0" w:color="auto"/>
            <w:bottom w:val="none" w:sz="0" w:space="0" w:color="auto"/>
            <w:right w:val="none" w:sz="0" w:space="0" w:color="auto"/>
          </w:divBdr>
          <w:divsChild>
            <w:div w:id="377242239">
              <w:marLeft w:val="0"/>
              <w:marRight w:val="0"/>
              <w:marTop w:val="0"/>
              <w:marBottom w:val="0"/>
              <w:divBdr>
                <w:top w:val="none" w:sz="0" w:space="0" w:color="auto"/>
                <w:left w:val="none" w:sz="0" w:space="0" w:color="auto"/>
                <w:bottom w:val="none" w:sz="0" w:space="0" w:color="auto"/>
                <w:right w:val="none" w:sz="0" w:space="0" w:color="auto"/>
              </w:divBdr>
            </w:div>
          </w:divsChild>
        </w:div>
        <w:div w:id="887574688">
          <w:marLeft w:val="0"/>
          <w:marRight w:val="0"/>
          <w:marTop w:val="0"/>
          <w:marBottom w:val="0"/>
          <w:divBdr>
            <w:top w:val="none" w:sz="0" w:space="0" w:color="auto"/>
            <w:left w:val="none" w:sz="0" w:space="0" w:color="auto"/>
            <w:bottom w:val="none" w:sz="0" w:space="0" w:color="auto"/>
            <w:right w:val="none" w:sz="0" w:space="0" w:color="auto"/>
          </w:divBdr>
          <w:divsChild>
            <w:div w:id="1838643140">
              <w:marLeft w:val="0"/>
              <w:marRight w:val="0"/>
              <w:marTop w:val="0"/>
              <w:marBottom w:val="0"/>
              <w:divBdr>
                <w:top w:val="none" w:sz="0" w:space="0" w:color="auto"/>
                <w:left w:val="none" w:sz="0" w:space="0" w:color="auto"/>
                <w:bottom w:val="none" w:sz="0" w:space="0" w:color="auto"/>
                <w:right w:val="none" w:sz="0" w:space="0" w:color="auto"/>
              </w:divBdr>
            </w:div>
          </w:divsChild>
        </w:div>
        <w:div w:id="1138762318">
          <w:marLeft w:val="0"/>
          <w:marRight w:val="0"/>
          <w:marTop w:val="0"/>
          <w:marBottom w:val="0"/>
          <w:divBdr>
            <w:top w:val="none" w:sz="0" w:space="0" w:color="auto"/>
            <w:left w:val="none" w:sz="0" w:space="0" w:color="auto"/>
            <w:bottom w:val="none" w:sz="0" w:space="0" w:color="auto"/>
            <w:right w:val="none" w:sz="0" w:space="0" w:color="auto"/>
          </w:divBdr>
          <w:divsChild>
            <w:div w:id="1028222158">
              <w:marLeft w:val="0"/>
              <w:marRight w:val="0"/>
              <w:marTop w:val="0"/>
              <w:marBottom w:val="0"/>
              <w:divBdr>
                <w:top w:val="none" w:sz="0" w:space="0" w:color="auto"/>
                <w:left w:val="none" w:sz="0" w:space="0" w:color="auto"/>
                <w:bottom w:val="none" w:sz="0" w:space="0" w:color="auto"/>
                <w:right w:val="none" w:sz="0" w:space="0" w:color="auto"/>
              </w:divBdr>
            </w:div>
          </w:divsChild>
        </w:div>
        <w:div w:id="300232055">
          <w:marLeft w:val="0"/>
          <w:marRight w:val="0"/>
          <w:marTop w:val="0"/>
          <w:marBottom w:val="0"/>
          <w:divBdr>
            <w:top w:val="none" w:sz="0" w:space="0" w:color="auto"/>
            <w:left w:val="none" w:sz="0" w:space="0" w:color="auto"/>
            <w:bottom w:val="none" w:sz="0" w:space="0" w:color="auto"/>
            <w:right w:val="none" w:sz="0" w:space="0" w:color="auto"/>
          </w:divBdr>
          <w:divsChild>
            <w:div w:id="182791522">
              <w:marLeft w:val="0"/>
              <w:marRight w:val="0"/>
              <w:marTop w:val="0"/>
              <w:marBottom w:val="0"/>
              <w:divBdr>
                <w:top w:val="none" w:sz="0" w:space="0" w:color="auto"/>
                <w:left w:val="none" w:sz="0" w:space="0" w:color="auto"/>
                <w:bottom w:val="none" w:sz="0" w:space="0" w:color="auto"/>
                <w:right w:val="none" w:sz="0" w:space="0" w:color="auto"/>
              </w:divBdr>
            </w:div>
          </w:divsChild>
        </w:div>
        <w:div w:id="1801462418">
          <w:marLeft w:val="0"/>
          <w:marRight w:val="0"/>
          <w:marTop w:val="0"/>
          <w:marBottom w:val="0"/>
          <w:divBdr>
            <w:top w:val="none" w:sz="0" w:space="0" w:color="auto"/>
            <w:left w:val="none" w:sz="0" w:space="0" w:color="auto"/>
            <w:bottom w:val="none" w:sz="0" w:space="0" w:color="auto"/>
            <w:right w:val="none" w:sz="0" w:space="0" w:color="auto"/>
          </w:divBdr>
          <w:divsChild>
            <w:div w:id="877276202">
              <w:marLeft w:val="0"/>
              <w:marRight w:val="0"/>
              <w:marTop w:val="0"/>
              <w:marBottom w:val="0"/>
              <w:divBdr>
                <w:top w:val="none" w:sz="0" w:space="0" w:color="auto"/>
                <w:left w:val="none" w:sz="0" w:space="0" w:color="auto"/>
                <w:bottom w:val="none" w:sz="0" w:space="0" w:color="auto"/>
                <w:right w:val="none" w:sz="0" w:space="0" w:color="auto"/>
              </w:divBdr>
            </w:div>
          </w:divsChild>
        </w:div>
        <w:div w:id="1368486085">
          <w:marLeft w:val="0"/>
          <w:marRight w:val="0"/>
          <w:marTop w:val="0"/>
          <w:marBottom w:val="0"/>
          <w:divBdr>
            <w:top w:val="none" w:sz="0" w:space="0" w:color="auto"/>
            <w:left w:val="none" w:sz="0" w:space="0" w:color="auto"/>
            <w:bottom w:val="none" w:sz="0" w:space="0" w:color="auto"/>
            <w:right w:val="none" w:sz="0" w:space="0" w:color="auto"/>
          </w:divBdr>
          <w:divsChild>
            <w:div w:id="1006325314">
              <w:marLeft w:val="0"/>
              <w:marRight w:val="0"/>
              <w:marTop w:val="0"/>
              <w:marBottom w:val="0"/>
              <w:divBdr>
                <w:top w:val="none" w:sz="0" w:space="0" w:color="auto"/>
                <w:left w:val="none" w:sz="0" w:space="0" w:color="auto"/>
                <w:bottom w:val="none" w:sz="0" w:space="0" w:color="auto"/>
                <w:right w:val="none" w:sz="0" w:space="0" w:color="auto"/>
              </w:divBdr>
            </w:div>
          </w:divsChild>
        </w:div>
        <w:div w:id="1559584726">
          <w:marLeft w:val="0"/>
          <w:marRight w:val="0"/>
          <w:marTop w:val="0"/>
          <w:marBottom w:val="0"/>
          <w:divBdr>
            <w:top w:val="none" w:sz="0" w:space="0" w:color="auto"/>
            <w:left w:val="none" w:sz="0" w:space="0" w:color="auto"/>
            <w:bottom w:val="none" w:sz="0" w:space="0" w:color="auto"/>
            <w:right w:val="none" w:sz="0" w:space="0" w:color="auto"/>
          </w:divBdr>
          <w:divsChild>
            <w:div w:id="1367410864">
              <w:marLeft w:val="0"/>
              <w:marRight w:val="0"/>
              <w:marTop w:val="0"/>
              <w:marBottom w:val="0"/>
              <w:divBdr>
                <w:top w:val="none" w:sz="0" w:space="0" w:color="auto"/>
                <w:left w:val="none" w:sz="0" w:space="0" w:color="auto"/>
                <w:bottom w:val="none" w:sz="0" w:space="0" w:color="auto"/>
                <w:right w:val="none" w:sz="0" w:space="0" w:color="auto"/>
              </w:divBdr>
            </w:div>
          </w:divsChild>
        </w:div>
        <w:div w:id="601959028">
          <w:marLeft w:val="0"/>
          <w:marRight w:val="0"/>
          <w:marTop w:val="0"/>
          <w:marBottom w:val="0"/>
          <w:divBdr>
            <w:top w:val="none" w:sz="0" w:space="0" w:color="auto"/>
            <w:left w:val="none" w:sz="0" w:space="0" w:color="auto"/>
            <w:bottom w:val="none" w:sz="0" w:space="0" w:color="auto"/>
            <w:right w:val="none" w:sz="0" w:space="0" w:color="auto"/>
          </w:divBdr>
          <w:divsChild>
            <w:div w:id="901409076">
              <w:marLeft w:val="0"/>
              <w:marRight w:val="0"/>
              <w:marTop w:val="0"/>
              <w:marBottom w:val="0"/>
              <w:divBdr>
                <w:top w:val="none" w:sz="0" w:space="0" w:color="auto"/>
                <w:left w:val="none" w:sz="0" w:space="0" w:color="auto"/>
                <w:bottom w:val="none" w:sz="0" w:space="0" w:color="auto"/>
                <w:right w:val="none" w:sz="0" w:space="0" w:color="auto"/>
              </w:divBdr>
            </w:div>
          </w:divsChild>
        </w:div>
        <w:div w:id="80880816">
          <w:marLeft w:val="0"/>
          <w:marRight w:val="0"/>
          <w:marTop w:val="0"/>
          <w:marBottom w:val="0"/>
          <w:divBdr>
            <w:top w:val="none" w:sz="0" w:space="0" w:color="auto"/>
            <w:left w:val="none" w:sz="0" w:space="0" w:color="auto"/>
            <w:bottom w:val="none" w:sz="0" w:space="0" w:color="auto"/>
            <w:right w:val="none" w:sz="0" w:space="0" w:color="auto"/>
          </w:divBdr>
          <w:divsChild>
            <w:div w:id="1069301771">
              <w:marLeft w:val="0"/>
              <w:marRight w:val="0"/>
              <w:marTop w:val="0"/>
              <w:marBottom w:val="0"/>
              <w:divBdr>
                <w:top w:val="none" w:sz="0" w:space="0" w:color="auto"/>
                <w:left w:val="none" w:sz="0" w:space="0" w:color="auto"/>
                <w:bottom w:val="none" w:sz="0" w:space="0" w:color="auto"/>
                <w:right w:val="none" w:sz="0" w:space="0" w:color="auto"/>
              </w:divBdr>
            </w:div>
          </w:divsChild>
        </w:div>
        <w:div w:id="1959295710">
          <w:marLeft w:val="0"/>
          <w:marRight w:val="0"/>
          <w:marTop w:val="0"/>
          <w:marBottom w:val="0"/>
          <w:divBdr>
            <w:top w:val="none" w:sz="0" w:space="0" w:color="auto"/>
            <w:left w:val="none" w:sz="0" w:space="0" w:color="auto"/>
            <w:bottom w:val="none" w:sz="0" w:space="0" w:color="auto"/>
            <w:right w:val="none" w:sz="0" w:space="0" w:color="auto"/>
          </w:divBdr>
          <w:divsChild>
            <w:div w:id="31969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350242">
      <w:bodyDiv w:val="1"/>
      <w:marLeft w:val="0"/>
      <w:marRight w:val="0"/>
      <w:marTop w:val="0"/>
      <w:marBottom w:val="0"/>
      <w:divBdr>
        <w:top w:val="none" w:sz="0" w:space="0" w:color="auto"/>
        <w:left w:val="none" w:sz="0" w:space="0" w:color="auto"/>
        <w:bottom w:val="none" w:sz="0" w:space="0" w:color="auto"/>
        <w:right w:val="none" w:sz="0" w:space="0" w:color="auto"/>
      </w:divBdr>
    </w:div>
    <w:div w:id="1278181001">
      <w:bodyDiv w:val="1"/>
      <w:marLeft w:val="0"/>
      <w:marRight w:val="0"/>
      <w:marTop w:val="0"/>
      <w:marBottom w:val="0"/>
      <w:divBdr>
        <w:top w:val="none" w:sz="0" w:space="0" w:color="auto"/>
        <w:left w:val="none" w:sz="0" w:space="0" w:color="auto"/>
        <w:bottom w:val="none" w:sz="0" w:space="0" w:color="auto"/>
        <w:right w:val="none" w:sz="0" w:space="0" w:color="auto"/>
      </w:divBdr>
    </w:div>
    <w:div w:id="1674453896">
      <w:bodyDiv w:val="1"/>
      <w:marLeft w:val="0"/>
      <w:marRight w:val="0"/>
      <w:marTop w:val="0"/>
      <w:marBottom w:val="0"/>
      <w:divBdr>
        <w:top w:val="none" w:sz="0" w:space="0" w:color="auto"/>
        <w:left w:val="none" w:sz="0" w:space="0" w:color="auto"/>
        <w:bottom w:val="none" w:sz="0" w:space="0" w:color="auto"/>
        <w:right w:val="none" w:sz="0" w:space="0" w:color="auto"/>
      </w:divBdr>
      <w:divsChild>
        <w:div w:id="817722552">
          <w:marLeft w:val="0"/>
          <w:marRight w:val="0"/>
          <w:marTop w:val="0"/>
          <w:marBottom w:val="0"/>
          <w:divBdr>
            <w:top w:val="none" w:sz="0" w:space="0" w:color="auto"/>
            <w:left w:val="none" w:sz="0" w:space="0" w:color="auto"/>
            <w:bottom w:val="none" w:sz="0" w:space="0" w:color="auto"/>
            <w:right w:val="none" w:sz="0" w:space="0" w:color="auto"/>
          </w:divBdr>
          <w:divsChild>
            <w:div w:id="454060211">
              <w:marLeft w:val="0"/>
              <w:marRight w:val="0"/>
              <w:marTop w:val="0"/>
              <w:marBottom w:val="0"/>
              <w:divBdr>
                <w:top w:val="none" w:sz="0" w:space="0" w:color="auto"/>
                <w:left w:val="none" w:sz="0" w:space="0" w:color="auto"/>
                <w:bottom w:val="none" w:sz="0" w:space="0" w:color="auto"/>
                <w:right w:val="none" w:sz="0" w:space="0" w:color="auto"/>
              </w:divBdr>
            </w:div>
          </w:divsChild>
        </w:div>
        <w:div w:id="515465634">
          <w:marLeft w:val="0"/>
          <w:marRight w:val="0"/>
          <w:marTop w:val="0"/>
          <w:marBottom w:val="0"/>
          <w:divBdr>
            <w:top w:val="none" w:sz="0" w:space="0" w:color="auto"/>
            <w:left w:val="none" w:sz="0" w:space="0" w:color="auto"/>
            <w:bottom w:val="none" w:sz="0" w:space="0" w:color="auto"/>
            <w:right w:val="none" w:sz="0" w:space="0" w:color="auto"/>
          </w:divBdr>
          <w:divsChild>
            <w:div w:id="1865096051">
              <w:marLeft w:val="0"/>
              <w:marRight w:val="0"/>
              <w:marTop w:val="0"/>
              <w:marBottom w:val="0"/>
              <w:divBdr>
                <w:top w:val="none" w:sz="0" w:space="0" w:color="auto"/>
                <w:left w:val="none" w:sz="0" w:space="0" w:color="auto"/>
                <w:bottom w:val="none" w:sz="0" w:space="0" w:color="auto"/>
                <w:right w:val="none" w:sz="0" w:space="0" w:color="auto"/>
              </w:divBdr>
            </w:div>
          </w:divsChild>
        </w:div>
        <w:div w:id="562104649">
          <w:marLeft w:val="0"/>
          <w:marRight w:val="0"/>
          <w:marTop w:val="0"/>
          <w:marBottom w:val="0"/>
          <w:divBdr>
            <w:top w:val="none" w:sz="0" w:space="0" w:color="auto"/>
            <w:left w:val="none" w:sz="0" w:space="0" w:color="auto"/>
            <w:bottom w:val="none" w:sz="0" w:space="0" w:color="auto"/>
            <w:right w:val="none" w:sz="0" w:space="0" w:color="auto"/>
          </w:divBdr>
          <w:divsChild>
            <w:div w:id="471367593">
              <w:marLeft w:val="0"/>
              <w:marRight w:val="0"/>
              <w:marTop w:val="0"/>
              <w:marBottom w:val="0"/>
              <w:divBdr>
                <w:top w:val="none" w:sz="0" w:space="0" w:color="auto"/>
                <w:left w:val="none" w:sz="0" w:space="0" w:color="auto"/>
                <w:bottom w:val="none" w:sz="0" w:space="0" w:color="auto"/>
                <w:right w:val="none" w:sz="0" w:space="0" w:color="auto"/>
              </w:divBdr>
            </w:div>
          </w:divsChild>
        </w:div>
        <w:div w:id="1331324132">
          <w:marLeft w:val="0"/>
          <w:marRight w:val="0"/>
          <w:marTop w:val="0"/>
          <w:marBottom w:val="0"/>
          <w:divBdr>
            <w:top w:val="none" w:sz="0" w:space="0" w:color="auto"/>
            <w:left w:val="none" w:sz="0" w:space="0" w:color="auto"/>
            <w:bottom w:val="none" w:sz="0" w:space="0" w:color="auto"/>
            <w:right w:val="none" w:sz="0" w:space="0" w:color="auto"/>
          </w:divBdr>
          <w:divsChild>
            <w:div w:id="1203707054">
              <w:marLeft w:val="0"/>
              <w:marRight w:val="0"/>
              <w:marTop w:val="0"/>
              <w:marBottom w:val="0"/>
              <w:divBdr>
                <w:top w:val="none" w:sz="0" w:space="0" w:color="auto"/>
                <w:left w:val="none" w:sz="0" w:space="0" w:color="auto"/>
                <w:bottom w:val="none" w:sz="0" w:space="0" w:color="auto"/>
                <w:right w:val="none" w:sz="0" w:space="0" w:color="auto"/>
              </w:divBdr>
            </w:div>
          </w:divsChild>
        </w:div>
        <w:div w:id="1533956138">
          <w:marLeft w:val="0"/>
          <w:marRight w:val="0"/>
          <w:marTop w:val="0"/>
          <w:marBottom w:val="0"/>
          <w:divBdr>
            <w:top w:val="none" w:sz="0" w:space="0" w:color="auto"/>
            <w:left w:val="none" w:sz="0" w:space="0" w:color="auto"/>
            <w:bottom w:val="none" w:sz="0" w:space="0" w:color="auto"/>
            <w:right w:val="none" w:sz="0" w:space="0" w:color="auto"/>
          </w:divBdr>
          <w:divsChild>
            <w:div w:id="444809660">
              <w:marLeft w:val="0"/>
              <w:marRight w:val="0"/>
              <w:marTop w:val="0"/>
              <w:marBottom w:val="0"/>
              <w:divBdr>
                <w:top w:val="none" w:sz="0" w:space="0" w:color="auto"/>
                <w:left w:val="none" w:sz="0" w:space="0" w:color="auto"/>
                <w:bottom w:val="none" w:sz="0" w:space="0" w:color="auto"/>
                <w:right w:val="none" w:sz="0" w:space="0" w:color="auto"/>
              </w:divBdr>
            </w:div>
          </w:divsChild>
        </w:div>
        <w:div w:id="1489638109">
          <w:marLeft w:val="0"/>
          <w:marRight w:val="0"/>
          <w:marTop w:val="0"/>
          <w:marBottom w:val="0"/>
          <w:divBdr>
            <w:top w:val="none" w:sz="0" w:space="0" w:color="auto"/>
            <w:left w:val="none" w:sz="0" w:space="0" w:color="auto"/>
            <w:bottom w:val="none" w:sz="0" w:space="0" w:color="auto"/>
            <w:right w:val="none" w:sz="0" w:space="0" w:color="auto"/>
          </w:divBdr>
          <w:divsChild>
            <w:div w:id="184028230">
              <w:marLeft w:val="0"/>
              <w:marRight w:val="0"/>
              <w:marTop w:val="0"/>
              <w:marBottom w:val="0"/>
              <w:divBdr>
                <w:top w:val="none" w:sz="0" w:space="0" w:color="auto"/>
                <w:left w:val="none" w:sz="0" w:space="0" w:color="auto"/>
                <w:bottom w:val="none" w:sz="0" w:space="0" w:color="auto"/>
                <w:right w:val="none" w:sz="0" w:space="0" w:color="auto"/>
              </w:divBdr>
            </w:div>
          </w:divsChild>
        </w:div>
        <w:div w:id="447353277">
          <w:marLeft w:val="0"/>
          <w:marRight w:val="0"/>
          <w:marTop w:val="0"/>
          <w:marBottom w:val="0"/>
          <w:divBdr>
            <w:top w:val="none" w:sz="0" w:space="0" w:color="auto"/>
            <w:left w:val="none" w:sz="0" w:space="0" w:color="auto"/>
            <w:bottom w:val="none" w:sz="0" w:space="0" w:color="auto"/>
            <w:right w:val="none" w:sz="0" w:space="0" w:color="auto"/>
          </w:divBdr>
          <w:divsChild>
            <w:div w:id="769205421">
              <w:marLeft w:val="0"/>
              <w:marRight w:val="0"/>
              <w:marTop w:val="0"/>
              <w:marBottom w:val="0"/>
              <w:divBdr>
                <w:top w:val="none" w:sz="0" w:space="0" w:color="auto"/>
                <w:left w:val="none" w:sz="0" w:space="0" w:color="auto"/>
                <w:bottom w:val="none" w:sz="0" w:space="0" w:color="auto"/>
                <w:right w:val="none" w:sz="0" w:space="0" w:color="auto"/>
              </w:divBdr>
            </w:div>
          </w:divsChild>
        </w:div>
        <w:div w:id="721253115">
          <w:marLeft w:val="0"/>
          <w:marRight w:val="0"/>
          <w:marTop w:val="0"/>
          <w:marBottom w:val="0"/>
          <w:divBdr>
            <w:top w:val="none" w:sz="0" w:space="0" w:color="auto"/>
            <w:left w:val="none" w:sz="0" w:space="0" w:color="auto"/>
            <w:bottom w:val="none" w:sz="0" w:space="0" w:color="auto"/>
            <w:right w:val="none" w:sz="0" w:space="0" w:color="auto"/>
          </w:divBdr>
          <w:divsChild>
            <w:div w:id="390620151">
              <w:marLeft w:val="0"/>
              <w:marRight w:val="0"/>
              <w:marTop w:val="0"/>
              <w:marBottom w:val="0"/>
              <w:divBdr>
                <w:top w:val="none" w:sz="0" w:space="0" w:color="auto"/>
                <w:left w:val="none" w:sz="0" w:space="0" w:color="auto"/>
                <w:bottom w:val="none" w:sz="0" w:space="0" w:color="auto"/>
                <w:right w:val="none" w:sz="0" w:space="0" w:color="auto"/>
              </w:divBdr>
            </w:div>
          </w:divsChild>
        </w:div>
        <w:div w:id="416556047">
          <w:marLeft w:val="0"/>
          <w:marRight w:val="0"/>
          <w:marTop w:val="0"/>
          <w:marBottom w:val="0"/>
          <w:divBdr>
            <w:top w:val="none" w:sz="0" w:space="0" w:color="auto"/>
            <w:left w:val="none" w:sz="0" w:space="0" w:color="auto"/>
            <w:bottom w:val="none" w:sz="0" w:space="0" w:color="auto"/>
            <w:right w:val="none" w:sz="0" w:space="0" w:color="auto"/>
          </w:divBdr>
          <w:divsChild>
            <w:div w:id="625047824">
              <w:marLeft w:val="0"/>
              <w:marRight w:val="0"/>
              <w:marTop w:val="0"/>
              <w:marBottom w:val="0"/>
              <w:divBdr>
                <w:top w:val="none" w:sz="0" w:space="0" w:color="auto"/>
                <w:left w:val="none" w:sz="0" w:space="0" w:color="auto"/>
                <w:bottom w:val="none" w:sz="0" w:space="0" w:color="auto"/>
                <w:right w:val="none" w:sz="0" w:space="0" w:color="auto"/>
              </w:divBdr>
            </w:div>
          </w:divsChild>
        </w:div>
        <w:div w:id="1736128069">
          <w:marLeft w:val="0"/>
          <w:marRight w:val="0"/>
          <w:marTop w:val="0"/>
          <w:marBottom w:val="0"/>
          <w:divBdr>
            <w:top w:val="none" w:sz="0" w:space="0" w:color="auto"/>
            <w:left w:val="none" w:sz="0" w:space="0" w:color="auto"/>
            <w:bottom w:val="none" w:sz="0" w:space="0" w:color="auto"/>
            <w:right w:val="none" w:sz="0" w:space="0" w:color="auto"/>
          </w:divBdr>
          <w:divsChild>
            <w:div w:id="1734693880">
              <w:marLeft w:val="0"/>
              <w:marRight w:val="0"/>
              <w:marTop w:val="0"/>
              <w:marBottom w:val="0"/>
              <w:divBdr>
                <w:top w:val="none" w:sz="0" w:space="0" w:color="auto"/>
                <w:left w:val="none" w:sz="0" w:space="0" w:color="auto"/>
                <w:bottom w:val="none" w:sz="0" w:space="0" w:color="auto"/>
                <w:right w:val="none" w:sz="0" w:space="0" w:color="auto"/>
              </w:divBdr>
            </w:div>
          </w:divsChild>
        </w:div>
        <w:div w:id="156650116">
          <w:marLeft w:val="0"/>
          <w:marRight w:val="0"/>
          <w:marTop w:val="0"/>
          <w:marBottom w:val="0"/>
          <w:divBdr>
            <w:top w:val="none" w:sz="0" w:space="0" w:color="auto"/>
            <w:left w:val="none" w:sz="0" w:space="0" w:color="auto"/>
            <w:bottom w:val="none" w:sz="0" w:space="0" w:color="auto"/>
            <w:right w:val="none" w:sz="0" w:space="0" w:color="auto"/>
          </w:divBdr>
          <w:divsChild>
            <w:div w:id="191766921">
              <w:marLeft w:val="0"/>
              <w:marRight w:val="0"/>
              <w:marTop w:val="0"/>
              <w:marBottom w:val="0"/>
              <w:divBdr>
                <w:top w:val="none" w:sz="0" w:space="0" w:color="auto"/>
                <w:left w:val="none" w:sz="0" w:space="0" w:color="auto"/>
                <w:bottom w:val="none" w:sz="0" w:space="0" w:color="auto"/>
                <w:right w:val="none" w:sz="0" w:space="0" w:color="auto"/>
              </w:divBdr>
            </w:div>
          </w:divsChild>
        </w:div>
        <w:div w:id="1786001505">
          <w:marLeft w:val="0"/>
          <w:marRight w:val="0"/>
          <w:marTop w:val="0"/>
          <w:marBottom w:val="0"/>
          <w:divBdr>
            <w:top w:val="none" w:sz="0" w:space="0" w:color="auto"/>
            <w:left w:val="none" w:sz="0" w:space="0" w:color="auto"/>
            <w:bottom w:val="none" w:sz="0" w:space="0" w:color="auto"/>
            <w:right w:val="none" w:sz="0" w:space="0" w:color="auto"/>
          </w:divBdr>
          <w:divsChild>
            <w:div w:id="1152452031">
              <w:marLeft w:val="0"/>
              <w:marRight w:val="0"/>
              <w:marTop w:val="0"/>
              <w:marBottom w:val="0"/>
              <w:divBdr>
                <w:top w:val="none" w:sz="0" w:space="0" w:color="auto"/>
                <w:left w:val="none" w:sz="0" w:space="0" w:color="auto"/>
                <w:bottom w:val="none" w:sz="0" w:space="0" w:color="auto"/>
                <w:right w:val="none" w:sz="0" w:space="0" w:color="auto"/>
              </w:divBdr>
            </w:div>
          </w:divsChild>
        </w:div>
        <w:div w:id="1728915535">
          <w:marLeft w:val="0"/>
          <w:marRight w:val="0"/>
          <w:marTop w:val="0"/>
          <w:marBottom w:val="0"/>
          <w:divBdr>
            <w:top w:val="none" w:sz="0" w:space="0" w:color="auto"/>
            <w:left w:val="none" w:sz="0" w:space="0" w:color="auto"/>
            <w:bottom w:val="none" w:sz="0" w:space="0" w:color="auto"/>
            <w:right w:val="none" w:sz="0" w:space="0" w:color="auto"/>
          </w:divBdr>
          <w:divsChild>
            <w:div w:id="1904632852">
              <w:marLeft w:val="0"/>
              <w:marRight w:val="0"/>
              <w:marTop w:val="0"/>
              <w:marBottom w:val="0"/>
              <w:divBdr>
                <w:top w:val="none" w:sz="0" w:space="0" w:color="auto"/>
                <w:left w:val="none" w:sz="0" w:space="0" w:color="auto"/>
                <w:bottom w:val="none" w:sz="0" w:space="0" w:color="auto"/>
                <w:right w:val="none" w:sz="0" w:space="0" w:color="auto"/>
              </w:divBdr>
            </w:div>
          </w:divsChild>
        </w:div>
        <w:div w:id="2086219489">
          <w:marLeft w:val="0"/>
          <w:marRight w:val="0"/>
          <w:marTop w:val="0"/>
          <w:marBottom w:val="0"/>
          <w:divBdr>
            <w:top w:val="none" w:sz="0" w:space="0" w:color="auto"/>
            <w:left w:val="none" w:sz="0" w:space="0" w:color="auto"/>
            <w:bottom w:val="none" w:sz="0" w:space="0" w:color="auto"/>
            <w:right w:val="none" w:sz="0" w:space="0" w:color="auto"/>
          </w:divBdr>
          <w:divsChild>
            <w:div w:id="1769422552">
              <w:marLeft w:val="0"/>
              <w:marRight w:val="0"/>
              <w:marTop w:val="0"/>
              <w:marBottom w:val="0"/>
              <w:divBdr>
                <w:top w:val="none" w:sz="0" w:space="0" w:color="auto"/>
                <w:left w:val="none" w:sz="0" w:space="0" w:color="auto"/>
                <w:bottom w:val="none" w:sz="0" w:space="0" w:color="auto"/>
                <w:right w:val="none" w:sz="0" w:space="0" w:color="auto"/>
              </w:divBdr>
            </w:div>
          </w:divsChild>
        </w:div>
        <w:div w:id="1638878596">
          <w:marLeft w:val="0"/>
          <w:marRight w:val="0"/>
          <w:marTop w:val="0"/>
          <w:marBottom w:val="0"/>
          <w:divBdr>
            <w:top w:val="none" w:sz="0" w:space="0" w:color="auto"/>
            <w:left w:val="none" w:sz="0" w:space="0" w:color="auto"/>
            <w:bottom w:val="none" w:sz="0" w:space="0" w:color="auto"/>
            <w:right w:val="none" w:sz="0" w:space="0" w:color="auto"/>
          </w:divBdr>
          <w:divsChild>
            <w:div w:id="240255152">
              <w:marLeft w:val="0"/>
              <w:marRight w:val="0"/>
              <w:marTop w:val="0"/>
              <w:marBottom w:val="0"/>
              <w:divBdr>
                <w:top w:val="none" w:sz="0" w:space="0" w:color="auto"/>
                <w:left w:val="none" w:sz="0" w:space="0" w:color="auto"/>
                <w:bottom w:val="none" w:sz="0" w:space="0" w:color="auto"/>
                <w:right w:val="none" w:sz="0" w:space="0" w:color="auto"/>
              </w:divBdr>
            </w:div>
          </w:divsChild>
        </w:div>
        <w:div w:id="522789693">
          <w:marLeft w:val="0"/>
          <w:marRight w:val="0"/>
          <w:marTop w:val="0"/>
          <w:marBottom w:val="0"/>
          <w:divBdr>
            <w:top w:val="none" w:sz="0" w:space="0" w:color="auto"/>
            <w:left w:val="none" w:sz="0" w:space="0" w:color="auto"/>
            <w:bottom w:val="none" w:sz="0" w:space="0" w:color="auto"/>
            <w:right w:val="none" w:sz="0" w:space="0" w:color="auto"/>
          </w:divBdr>
          <w:divsChild>
            <w:div w:id="1328627390">
              <w:marLeft w:val="0"/>
              <w:marRight w:val="0"/>
              <w:marTop w:val="0"/>
              <w:marBottom w:val="0"/>
              <w:divBdr>
                <w:top w:val="none" w:sz="0" w:space="0" w:color="auto"/>
                <w:left w:val="none" w:sz="0" w:space="0" w:color="auto"/>
                <w:bottom w:val="none" w:sz="0" w:space="0" w:color="auto"/>
                <w:right w:val="none" w:sz="0" w:space="0" w:color="auto"/>
              </w:divBdr>
            </w:div>
          </w:divsChild>
        </w:div>
        <w:div w:id="602766460">
          <w:marLeft w:val="0"/>
          <w:marRight w:val="0"/>
          <w:marTop w:val="0"/>
          <w:marBottom w:val="0"/>
          <w:divBdr>
            <w:top w:val="none" w:sz="0" w:space="0" w:color="auto"/>
            <w:left w:val="none" w:sz="0" w:space="0" w:color="auto"/>
            <w:bottom w:val="none" w:sz="0" w:space="0" w:color="auto"/>
            <w:right w:val="none" w:sz="0" w:space="0" w:color="auto"/>
          </w:divBdr>
          <w:divsChild>
            <w:div w:id="2008357854">
              <w:marLeft w:val="0"/>
              <w:marRight w:val="0"/>
              <w:marTop w:val="0"/>
              <w:marBottom w:val="0"/>
              <w:divBdr>
                <w:top w:val="none" w:sz="0" w:space="0" w:color="auto"/>
                <w:left w:val="none" w:sz="0" w:space="0" w:color="auto"/>
                <w:bottom w:val="none" w:sz="0" w:space="0" w:color="auto"/>
                <w:right w:val="none" w:sz="0" w:space="0" w:color="auto"/>
              </w:divBdr>
            </w:div>
          </w:divsChild>
        </w:div>
        <w:div w:id="575474580">
          <w:marLeft w:val="0"/>
          <w:marRight w:val="0"/>
          <w:marTop w:val="0"/>
          <w:marBottom w:val="0"/>
          <w:divBdr>
            <w:top w:val="none" w:sz="0" w:space="0" w:color="auto"/>
            <w:left w:val="none" w:sz="0" w:space="0" w:color="auto"/>
            <w:bottom w:val="none" w:sz="0" w:space="0" w:color="auto"/>
            <w:right w:val="none" w:sz="0" w:space="0" w:color="auto"/>
          </w:divBdr>
          <w:divsChild>
            <w:div w:id="1447852955">
              <w:marLeft w:val="0"/>
              <w:marRight w:val="0"/>
              <w:marTop w:val="0"/>
              <w:marBottom w:val="0"/>
              <w:divBdr>
                <w:top w:val="none" w:sz="0" w:space="0" w:color="auto"/>
                <w:left w:val="none" w:sz="0" w:space="0" w:color="auto"/>
                <w:bottom w:val="none" w:sz="0" w:space="0" w:color="auto"/>
                <w:right w:val="none" w:sz="0" w:space="0" w:color="auto"/>
              </w:divBdr>
            </w:div>
          </w:divsChild>
        </w:div>
        <w:div w:id="1332833526">
          <w:marLeft w:val="0"/>
          <w:marRight w:val="0"/>
          <w:marTop w:val="0"/>
          <w:marBottom w:val="0"/>
          <w:divBdr>
            <w:top w:val="none" w:sz="0" w:space="0" w:color="auto"/>
            <w:left w:val="none" w:sz="0" w:space="0" w:color="auto"/>
            <w:bottom w:val="none" w:sz="0" w:space="0" w:color="auto"/>
            <w:right w:val="none" w:sz="0" w:space="0" w:color="auto"/>
          </w:divBdr>
          <w:divsChild>
            <w:div w:id="991761872">
              <w:marLeft w:val="0"/>
              <w:marRight w:val="0"/>
              <w:marTop w:val="0"/>
              <w:marBottom w:val="0"/>
              <w:divBdr>
                <w:top w:val="none" w:sz="0" w:space="0" w:color="auto"/>
                <w:left w:val="none" w:sz="0" w:space="0" w:color="auto"/>
                <w:bottom w:val="none" w:sz="0" w:space="0" w:color="auto"/>
                <w:right w:val="none" w:sz="0" w:space="0" w:color="auto"/>
              </w:divBdr>
            </w:div>
          </w:divsChild>
        </w:div>
        <w:div w:id="1906913401">
          <w:marLeft w:val="0"/>
          <w:marRight w:val="0"/>
          <w:marTop w:val="0"/>
          <w:marBottom w:val="0"/>
          <w:divBdr>
            <w:top w:val="none" w:sz="0" w:space="0" w:color="auto"/>
            <w:left w:val="none" w:sz="0" w:space="0" w:color="auto"/>
            <w:bottom w:val="none" w:sz="0" w:space="0" w:color="auto"/>
            <w:right w:val="none" w:sz="0" w:space="0" w:color="auto"/>
          </w:divBdr>
          <w:divsChild>
            <w:div w:id="1390111321">
              <w:marLeft w:val="0"/>
              <w:marRight w:val="0"/>
              <w:marTop w:val="0"/>
              <w:marBottom w:val="0"/>
              <w:divBdr>
                <w:top w:val="none" w:sz="0" w:space="0" w:color="auto"/>
                <w:left w:val="none" w:sz="0" w:space="0" w:color="auto"/>
                <w:bottom w:val="none" w:sz="0" w:space="0" w:color="auto"/>
                <w:right w:val="none" w:sz="0" w:space="0" w:color="auto"/>
              </w:divBdr>
            </w:div>
          </w:divsChild>
        </w:div>
        <w:div w:id="1133905650">
          <w:marLeft w:val="0"/>
          <w:marRight w:val="0"/>
          <w:marTop w:val="0"/>
          <w:marBottom w:val="0"/>
          <w:divBdr>
            <w:top w:val="none" w:sz="0" w:space="0" w:color="auto"/>
            <w:left w:val="none" w:sz="0" w:space="0" w:color="auto"/>
            <w:bottom w:val="none" w:sz="0" w:space="0" w:color="auto"/>
            <w:right w:val="none" w:sz="0" w:space="0" w:color="auto"/>
          </w:divBdr>
          <w:divsChild>
            <w:div w:id="443690606">
              <w:marLeft w:val="0"/>
              <w:marRight w:val="0"/>
              <w:marTop w:val="0"/>
              <w:marBottom w:val="0"/>
              <w:divBdr>
                <w:top w:val="none" w:sz="0" w:space="0" w:color="auto"/>
                <w:left w:val="none" w:sz="0" w:space="0" w:color="auto"/>
                <w:bottom w:val="none" w:sz="0" w:space="0" w:color="auto"/>
                <w:right w:val="none" w:sz="0" w:space="0" w:color="auto"/>
              </w:divBdr>
            </w:div>
          </w:divsChild>
        </w:div>
        <w:div w:id="1471678760">
          <w:marLeft w:val="0"/>
          <w:marRight w:val="0"/>
          <w:marTop w:val="0"/>
          <w:marBottom w:val="0"/>
          <w:divBdr>
            <w:top w:val="none" w:sz="0" w:space="0" w:color="auto"/>
            <w:left w:val="none" w:sz="0" w:space="0" w:color="auto"/>
            <w:bottom w:val="none" w:sz="0" w:space="0" w:color="auto"/>
            <w:right w:val="none" w:sz="0" w:space="0" w:color="auto"/>
          </w:divBdr>
          <w:divsChild>
            <w:div w:id="57747301">
              <w:marLeft w:val="0"/>
              <w:marRight w:val="0"/>
              <w:marTop w:val="0"/>
              <w:marBottom w:val="0"/>
              <w:divBdr>
                <w:top w:val="none" w:sz="0" w:space="0" w:color="auto"/>
                <w:left w:val="none" w:sz="0" w:space="0" w:color="auto"/>
                <w:bottom w:val="none" w:sz="0" w:space="0" w:color="auto"/>
                <w:right w:val="none" w:sz="0" w:space="0" w:color="auto"/>
              </w:divBdr>
            </w:div>
          </w:divsChild>
        </w:div>
        <w:div w:id="1874999312">
          <w:marLeft w:val="0"/>
          <w:marRight w:val="0"/>
          <w:marTop w:val="0"/>
          <w:marBottom w:val="0"/>
          <w:divBdr>
            <w:top w:val="none" w:sz="0" w:space="0" w:color="auto"/>
            <w:left w:val="none" w:sz="0" w:space="0" w:color="auto"/>
            <w:bottom w:val="none" w:sz="0" w:space="0" w:color="auto"/>
            <w:right w:val="none" w:sz="0" w:space="0" w:color="auto"/>
          </w:divBdr>
          <w:divsChild>
            <w:div w:id="1335306976">
              <w:marLeft w:val="0"/>
              <w:marRight w:val="0"/>
              <w:marTop w:val="0"/>
              <w:marBottom w:val="0"/>
              <w:divBdr>
                <w:top w:val="none" w:sz="0" w:space="0" w:color="auto"/>
                <w:left w:val="none" w:sz="0" w:space="0" w:color="auto"/>
                <w:bottom w:val="none" w:sz="0" w:space="0" w:color="auto"/>
                <w:right w:val="none" w:sz="0" w:space="0" w:color="auto"/>
              </w:divBdr>
            </w:div>
          </w:divsChild>
        </w:div>
        <w:div w:id="1894074956">
          <w:marLeft w:val="0"/>
          <w:marRight w:val="0"/>
          <w:marTop w:val="0"/>
          <w:marBottom w:val="0"/>
          <w:divBdr>
            <w:top w:val="none" w:sz="0" w:space="0" w:color="auto"/>
            <w:left w:val="none" w:sz="0" w:space="0" w:color="auto"/>
            <w:bottom w:val="none" w:sz="0" w:space="0" w:color="auto"/>
            <w:right w:val="none" w:sz="0" w:space="0" w:color="auto"/>
          </w:divBdr>
          <w:divsChild>
            <w:div w:id="1522935330">
              <w:marLeft w:val="0"/>
              <w:marRight w:val="0"/>
              <w:marTop w:val="0"/>
              <w:marBottom w:val="0"/>
              <w:divBdr>
                <w:top w:val="none" w:sz="0" w:space="0" w:color="auto"/>
                <w:left w:val="none" w:sz="0" w:space="0" w:color="auto"/>
                <w:bottom w:val="none" w:sz="0" w:space="0" w:color="auto"/>
                <w:right w:val="none" w:sz="0" w:space="0" w:color="auto"/>
              </w:divBdr>
            </w:div>
          </w:divsChild>
        </w:div>
        <w:div w:id="163326251">
          <w:marLeft w:val="0"/>
          <w:marRight w:val="0"/>
          <w:marTop w:val="0"/>
          <w:marBottom w:val="0"/>
          <w:divBdr>
            <w:top w:val="none" w:sz="0" w:space="0" w:color="auto"/>
            <w:left w:val="none" w:sz="0" w:space="0" w:color="auto"/>
            <w:bottom w:val="none" w:sz="0" w:space="0" w:color="auto"/>
            <w:right w:val="none" w:sz="0" w:space="0" w:color="auto"/>
          </w:divBdr>
          <w:divsChild>
            <w:div w:id="1844969686">
              <w:marLeft w:val="0"/>
              <w:marRight w:val="0"/>
              <w:marTop w:val="0"/>
              <w:marBottom w:val="0"/>
              <w:divBdr>
                <w:top w:val="none" w:sz="0" w:space="0" w:color="auto"/>
                <w:left w:val="none" w:sz="0" w:space="0" w:color="auto"/>
                <w:bottom w:val="none" w:sz="0" w:space="0" w:color="auto"/>
                <w:right w:val="none" w:sz="0" w:space="0" w:color="auto"/>
              </w:divBdr>
            </w:div>
          </w:divsChild>
        </w:div>
        <w:div w:id="1193500501">
          <w:marLeft w:val="0"/>
          <w:marRight w:val="0"/>
          <w:marTop w:val="0"/>
          <w:marBottom w:val="0"/>
          <w:divBdr>
            <w:top w:val="none" w:sz="0" w:space="0" w:color="auto"/>
            <w:left w:val="none" w:sz="0" w:space="0" w:color="auto"/>
            <w:bottom w:val="none" w:sz="0" w:space="0" w:color="auto"/>
            <w:right w:val="none" w:sz="0" w:space="0" w:color="auto"/>
          </w:divBdr>
          <w:divsChild>
            <w:div w:id="1986934086">
              <w:marLeft w:val="0"/>
              <w:marRight w:val="0"/>
              <w:marTop w:val="0"/>
              <w:marBottom w:val="0"/>
              <w:divBdr>
                <w:top w:val="none" w:sz="0" w:space="0" w:color="auto"/>
                <w:left w:val="none" w:sz="0" w:space="0" w:color="auto"/>
                <w:bottom w:val="none" w:sz="0" w:space="0" w:color="auto"/>
                <w:right w:val="none" w:sz="0" w:space="0" w:color="auto"/>
              </w:divBdr>
            </w:div>
          </w:divsChild>
        </w:div>
        <w:div w:id="1386182026">
          <w:marLeft w:val="0"/>
          <w:marRight w:val="0"/>
          <w:marTop w:val="0"/>
          <w:marBottom w:val="0"/>
          <w:divBdr>
            <w:top w:val="none" w:sz="0" w:space="0" w:color="auto"/>
            <w:left w:val="none" w:sz="0" w:space="0" w:color="auto"/>
            <w:bottom w:val="none" w:sz="0" w:space="0" w:color="auto"/>
            <w:right w:val="none" w:sz="0" w:space="0" w:color="auto"/>
          </w:divBdr>
          <w:divsChild>
            <w:div w:id="1526748585">
              <w:marLeft w:val="0"/>
              <w:marRight w:val="0"/>
              <w:marTop w:val="0"/>
              <w:marBottom w:val="0"/>
              <w:divBdr>
                <w:top w:val="none" w:sz="0" w:space="0" w:color="auto"/>
                <w:left w:val="none" w:sz="0" w:space="0" w:color="auto"/>
                <w:bottom w:val="none" w:sz="0" w:space="0" w:color="auto"/>
                <w:right w:val="none" w:sz="0" w:space="0" w:color="auto"/>
              </w:divBdr>
            </w:div>
          </w:divsChild>
        </w:div>
        <w:div w:id="935595311">
          <w:marLeft w:val="0"/>
          <w:marRight w:val="0"/>
          <w:marTop w:val="0"/>
          <w:marBottom w:val="0"/>
          <w:divBdr>
            <w:top w:val="none" w:sz="0" w:space="0" w:color="auto"/>
            <w:left w:val="none" w:sz="0" w:space="0" w:color="auto"/>
            <w:bottom w:val="none" w:sz="0" w:space="0" w:color="auto"/>
            <w:right w:val="none" w:sz="0" w:space="0" w:color="auto"/>
          </w:divBdr>
          <w:divsChild>
            <w:div w:id="1821462471">
              <w:marLeft w:val="0"/>
              <w:marRight w:val="0"/>
              <w:marTop w:val="0"/>
              <w:marBottom w:val="0"/>
              <w:divBdr>
                <w:top w:val="none" w:sz="0" w:space="0" w:color="auto"/>
                <w:left w:val="none" w:sz="0" w:space="0" w:color="auto"/>
                <w:bottom w:val="none" w:sz="0" w:space="0" w:color="auto"/>
                <w:right w:val="none" w:sz="0" w:space="0" w:color="auto"/>
              </w:divBdr>
            </w:div>
          </w:divsChild>
        </w:div>
        <w:div w:id="571475922">
          <w:marLeft w:val="0"/>
          <w:marRight w:val="0"/>
          <w:marTop w:val="0"/>
          <w:marBottom w:val="0"/>
          <w:divBdr>
            <w:top w:val="none" w:sz="0" w:space="0" w:color="auto"/>
            <w:left w:val="none" w:sz="0" w:space="0" w:color="auto"/>
            <w:bottom w:val="none" w:sz="0" w:space="0" w:color="auto"/>
            <w:right w:val="none" w:sz="0" w:space="0" w:color="auto"/>
          </w:divBdr>
          <w:divsChild>
            <w:div w:id="1253776934">
              <w:marLeft w:val="0"/>
              <w:marRight w:val="0"/>
              <w:marTop w:val="0"/>
              <w:marBottom w:val="0"/>
              <w:divBdr>
                <w:top w:val="none" w:sz="0" w:space="0" w:color="auto"/>
                <w:left w:val="none" w:sz="0" w:space="0" w:color="auto"/>
                <w:bottom w:val="none" w:sz="0" w:space="0" w:color="auto"/>
                <w:right w:val="none" w:sz="0" w:space="0" w:color="auto"/>
              </w:divBdr>
            </w:div>
          </w:divsChild>
        </w:div>
        <w:div w:id="1438325931">
          <w:marLeft w:val="0"/>
          <w:marRight w:val="0"/>
          <w:marTop w:val="0"/>
          <w:marBottom w:val="0"/>
          <w:divBdr>
            <w:top w:val="none" w:sz="0" w:space="0" w:color="auto"/>
            <w:left w:val="none" w:sz="0" w:space="0" w:color="auto"/>
            <w:bottom w:val="none" w:sz="0" w:space="0" w:color="auto"/>
            <w:right w:val="none" w:sz="0" w:space="0" w:color="auto"/>
          </w:divBdr>
          <w:divsChild>
            <w:div w:id="2105613176">
              <w:marLeft w:val="0"/>
              <w:marRight w:val="0"/>
              <w:marTop w:val="0"/>
              <w:marBottom w:val="0"/>
              <w:divBdr>
                <w:top w:val="none" w:sz="0" w:space="0" w:color="auto"/>
                <w:left w:val="none" w:sz="0" w:space="0" w:color="auto"/>
                <w:bottom w:val="none" w:sz="0" w:space="0" w:color="auto"/>
                <w:right w:val="none" w:sz="0" w:space="0" w:color="auto"/>
              </w:divBdr>
            </w:div>
          </w:divsChild>
        </w:div>
        <w:div w:id="1443960172">
          <w:marLeft w:val="0"/>
          <w:marRight w:val="0"/>
          <w:marTop w:val="0"/>
          <w:marBottom w:val="0"/>
          <w:divBdr>
            <w:top w:val="none" w:sz="0" w:space="0" w:color="auto"/>
            <w:left w:val="none" w:sz="0" w:space="0" w:color="auto"/>
            <w:bottom w:val="none" w:sz="0" w:space="0" w:color="auto"/>
            <w:right w:val="none" w:sz="0" w:space="0" w:color="auto"/>
          </w:divBdr>
          <w:divsChild>
            <w:div w:id="1806317410">
              <w:marLeft w:val="0"/>
              <w:marRight w:val="0"/>
              <w:marTop w:val="0"/>
              <w:marBottom w:val="0"/>
              <w:divBdr>
                <w:top w:val="none" w:sz="0" w:space="0" w:color="auto"/>
                <w:left w:val="none" w:sz="0" w:space="0" w:color="auto"/>
                <w:bottom w:val="none" w:sz="0" w:space="0" w:color="auto"/>
                <w:right w:val="none" w:sz="0" w:space="0" w:color="auto"/>
              </w:divBdr>
            </w:div>
          </w:divsChild>
        </w:div>
        <w:div w:id="2019304547">
          <w:marLeft w:val="0"/>
          <w:marRight w:val="0"/>
          <w:marTop w:val="0"/>
          <w:marBottom w:val="0"/>
          <w:divBdr>
            <w:top w:val="none" w:sz="0" w:space="0" w:color="auto"/>
            <w:left w:val="none" w:sz="0" w:space="0" w:color="auto"/>
            <w:bottom w:val="none" w:sz="0" w:space="0" w:color="auto"/>
            <w:right w:val="none" w:sz="0" w:space="0" w:color="auto"/>
          </w:divBdr>
          <w:divsChild>
            <w:div w:id="1357275079">
              <w:marLeft w:val="0"/>
              <w:marRight w:val="0"/>
              <w:marTop w:val="0"/>
              <w:marBottom w:val="0"/>
              <w:divBdr>
                <w:top w:val="none" w:sz="0" w:space="0" w:color="auto"/>
                <w:left w:val="none" w:sz="0" w:space="0" w:color="auto"/>
                <w:bottom w:val="none" w:sz="0" w:space="0" w:color="auto"/>
                <w:right w:val="none" w:sz="0" w:space="0" w:color="auto"/>
              </w:divBdr>
            </w:div>
          </w:divsChild>
        </w:div>
        <w:div w:id="311561316">
          <w:marLeft w:val="0"/>
          <w:marRight w:val="0"/>
          <w:marTop w:val="0"/>
          <w:marBottom w:val="0"/>
          <w:divBdr>
            <w:top w:val="none" w:sz="0" w:space="0" w:color="auto"/>
            <w:left w:val="none" w:sz="0" w:space="0" w:color="auto"/>
            <w:bottom w:val="none" w:sz="0" w:space="0" w:color="auto"/>
            <w:right w:val="none" w:sz="0" w:space="0" w:color="auto"/>
          </w:divBdr>
          <w:divsChild>
            <w:div w:id="132218856">
              <w:marLeft w:val="0"/>
              <w:marRight w:val="0"/>
              <w:marTop w:val="0"/>
              <w:marBottom w:val="0"/>
              <w:divBdr>
                <w:top w:val="none" w:sz="0" w:space="0" w:color="auto"/>
                <w:left w:val="none" w:sz="0" w:space="0" w:color="auto"/>
                <w:bottom w:val="none" w:sz="0" w:space="0" w:color="auto"/>
                <w:right w:val="none" w:sz="0" w:space="0" w:color="auto"/>
              </w:divBdr>
            </w:div>
          </w:divsChild>
        </w:div>
        <w:div w:id="645084721">
          <w:marLeft w:val="0"/>
          <w:marRight w:val="0"/>
          <w:marTop w:val="0"/>
          <w:marBottom w:val="0"/>
          <w:divBdr>
            <w:top w:val="none" w:sz="0" w:space="0" w:color="auto"/>
            <w:left w:val="none" w:sz="0" w:space="0" w:color="auto"/>
            <w:bottom w:val="none" w:sz="0" w:space="0" w:color="auto"/>
            <w:right w:val="none" w:sz="0" w:space="0" w:color="auto"/>
          </w:divBdr>
          <w:divsChild>
            <w:div w:id="1689328499">
              <w:marLeft w:val="0"/>
              <w:marRight w:val="0"/>
              <w:marTop w:val="0"/>
              <w:marBottom w:val="0"/>
              <w:divBdr>
                <w:top w:val="none" w:sz="0" w:space="0" w:color="auto"/>
                <w:left w:val="none" w:sz="0" w:space="0" w:color="auto"/>
                <w:bottom w:val="none" w:sz="0" w:space="0" w:color="auto"/>
                <w:right w:val="none" w:sz="0" w:space="0" w:color="auto"/>
              </w:divBdr>
            </w:div>
          </w:divsChild>
        </w:div>
        <w:div w:id="816460872">
          <w:marLeft w:val="0"/>
          <w:marRight w:val="0"/>
          <w:marTop w:val="0"/>
          <w:marBottom w:val="0"/>
          <w:divBdr>
            <w:top w:val="none" w:sz="0" w:space="0" w:color="auto"/>
            <w:left w:val="none" w:sz="0" w:space="0" w:color="auto"/>
            <w:bottom w:val="none" w:sz="0" w:space="0" w:color="auto"/>
            <w:right w:val="none" w:sz="0" w:space="0" w:color="auto"/>
          </w:divBdr>
          <w:divsChild>
            <w:div w:id="2123455102">
              <w:marLeft w:val="0"/>
              <w:marRight w:val="0"/>
              <w:marTop w:val="0"/>
              <w:marBottom w:val="0"/>
              <w:divBdr>
                <w:top w:val="none" w:sz="0" w:space="0" w:color="auto"/>
                <w:left w:val="none" w:sz="0" w:space="0" w:color="auto"/>
                <w:bottom w:val="none" w:sz="0" w:space="0" w:color="auto"/>
                <w:right w:val="none" w:sz="0" w:space="0" w:color="auto"/>
              </w:divBdr>
            </w:div>
          </w:divsChild>
        </w:div>
        <w:div w:id="551696888">
          <w:marLeft w:val="0"/>
          <w:marRight w:val="0"/>
          <w:marTop w:val="0"/>
          <w:marBottom w:val="0"/>
          <w:divBdr>
            <w:top w:val="none" w:sz="0" w:space="0" w:color="auto"/>
            <w:left w:val="none" w:sz="0" w:space="0" w:color="auto"/>
            <w:bottom w:val="none" w:sz="0" w:space="0" w:color="auto"/>
            <w:right w:val="none" w:sz="0" w:space="0" w:color="auto"/>
          </w:divBdr>
          <w:divsChild>
            <w:div w:id="1249576201">
              <w:marLeft w:val="0"/>
              <w:marRight w:val="0"/>
              <w:marTop w:val="0"/>
              <w:marBottom w:val="0"/>
              <w:divBdr>
                <w:top w:val="none" w:sz="0" w:space="0" w:color="auto"/>
                <w:left w:val="none" w:sz="0" w:space="0" w:color="auto"/>
                <w:bottom w:val="none" w:sz="0" w:space="0" w:color="auto"/>
                <w:right w:val="none" w:sz="0" w:space="0" w:color="auto"/>
              </w:divBdr>
            </w:div>
          </w:divsChild>
        </w:div>
        <w:div w:id="937255282">
          <w:marLeft w:val="0"/>
          <w:marRight w:val="0"/>
          <w:marTop w:val="0"/>
          <w:marBottom w:val="0"/>
          <w:divBdr>
            <w:top w:val="none" w:sz="0" w:space="0" w:color="auto"/>
            <w:left w:val="none" w:sz="0" w:space="0" w:color="auto"/>
            <w:bottom w:val="none" w:sz="0" w:space="0" w:color="auto"/>
            <w:right w:val="none" w:sz="0" w:space="0" w:color="auto"/>
          </w:divBdr>
          <w:divsChild>
            <w:div w:id="43799366">
              <w:marLeft w:val="0"/>
              <w:marRight w:val="0"/>
              <w:marTop w:val="0"/>
              <w:marBottom w:val="0"/>
              <w:divBdr>
                <w:top w:val="none" w:sz="0" w:space="0" w:color="auto"/>
                <w:left w:val="none" w:sz="0" w:space="0" w:color="auto"/>
                <w:bottom w:val="none" w:sz="0" w:space="0" w:color="auto"/>
                <w:right w:val="none" w:sz="0" w:space="0" w:color="auto"/>
              </w:divBdr>
            </w:div>
          </w:divsChild>
        </w:div>
        <w:div w:id="1949239373">
          <w:marLeft w:val="0"/>
          <w:marRight w:val="0"/>
          <w:marTop w:val="0"/>
          <w:marBottom w:val="0"/>
          <w:divBdr>
            <w:top w:val="none" w:sz="0" w:space="0" w:color="auto"/>
            <w:left w:val="none" w:sz="0" w:space="0" w:color="auto"/>
            <w:bottom w:val="none" w:sz="0" w:space="0" w:color="auto"/>
            <w:right w:val="none" w:sz="0" w:space="0" w:color="auto"/>
          </w:divBdr>
          <w:divsChild>
            <w:div w:id="1748965664">
              <w:marLeft w:val="0"/>
              <w:marRight w:val="0"/>
              <w:marTop w:val="0"/>
              <w:marBottom w:val="0"/>
              <w:divBdr>
                <w:top w:val="none" w:sz="0" w:space="0" w:color="auto"/>
                <w:left w:val="none" w:sz="0" w:space="0" w:color="auto"/>
                <w:bottom w:val="none" w:sz="0" w:space="0" w:color="auto"/>
                <w:right w:val="none" w:sz="0" w:space="0" w:color="auto"/>
              </w:divBdr>
            </w:div>
          </w:divsChild>
        </w:div>
        <w:div w:id="1357732701">
          <w:marLeft w:val="0"/>
          <w:marRight w:val="0"/>
          <w:marTop w:val="0"/>
          <w:marBottom w:val="0"/>
          <w:divBdr>
            <w:top w:val="none" w:sz="0" w:space="0" w:color="auto"/>
            <w:left w:val="none" w:sz="0" w:space="0" w:color="auto"/>
            <w:bottom w:val="none" w:sz="0" w:space="0" w:color="auto"/>
            <w:right w:val="none" w:sz="0" w:space="0" w:color="auto"/>
          </w:divBdr>
          <w:divsChild>
            <w:div w:id="1979528505">
              <w:marLeft w:val="0"/>
              <w:marRight w:val="0"/>
              <w:marTop w:val="0"/>
              <w:marBottom w:val="0"/>
              <w:divBdr>
                <w:top w:val="none" w:sz="0" w:space="0" w:color="auto"/>
                <w:left w:val="none" w:sz="0" w:space="0" w:color="auto"/>
                <w:bottom w:val="none" w:sz="0" w:space="0" w:color="auto"/>
                <w:right w:val="none" w:sz="0" w:space="0" w:color="auto"/>
              </w:divBdr>
            </w:div>
          </w:divsChild>
        </w:div>
        <w:div w:id="1327902865">
          <w:marLeft w:val="0"/>
          <w:marRight w:val="0"/>
          <w:marTop w:val="0"/>
          <w:marBottom w:val="0"/>
          <w:divBdr>
            <w:top w:val="none" w:sz="0" w:space="0" w:color="auto"/>
            <w:left w:val="none" w:sz="0" w:space="0" w:color="auto"/>
            <w:bottom w:val="none" w:sz="0" w:space="0" w:color="auto"/>
            <w:right w:val="none" w:sz="0" w:space="0" w:color="auto"/>
          </w:divBdr>
          <w:divsChild>
            <w:div w:id="891233918">
              <w:marLeft w:val="0"/>
              <w:marRight w:val="0"/>
              <w:marTop w:val="0"/>
              <w:marBottom w:val="0"/>
              <w:divBdr>
                <w:top w:val="none" w:sz="0" w:space="0" w:color="auto"/>
                <w:left w:val="none" w:sz="0" w:space="0" w:color="auto"/>
                <w:bottom w:val="none" w:sz="0" w:space="0" w:color="auto"/>
                <w:right w:val="none" w:sz="0" w:space="0" w:color="auto"/>
              </w:divBdr>
            </w:div>
          </w:divsChild>
        </w:div>
        <w:div w:id="28072002">
          <w:marLeft w:val="0"/>
          <w:marRight w:val="0"/>
          <w:marTop w:val="0"/>
          <w:marBottom w:val="0"/>
          <w:divBdr>
            <w:top w:val="none" w:sz="0" w:space="0" w:color="auto"/>
            <w:left w:val="none" w:sz="0" w:space="0" w:color="auto"/>
            <w:bottom w:val="none" w:sz="0" w:space="0" w:color="auto"/>
            <w:right w:val="none" w:sz="0" w:space="0" w:color="auto"/>
          </w:divBdr>
          <w:divsChild>
            <w:div w:id="1005396477">
              <w:marLeft w:val="0"/>
              <w:marRight w:val="0"/>
              <w:marTop w:val="0"/>
              <w:marBottom w:val="0"/>
              <w:divBdr>
                <w:top w:val="none" w:sz="0" w:space="0" w:color="auto"/>
                <w:left w:val="none" w:sz="0" w:space="0" w:color="auto"/>
                <w:bottom w:val="none" w:sz="0" w:space="0" w:color="auto"/>
                <w:right w:val="none" w:sz="0" w:space="0" w:color="auto"/>
              </w:divBdr>
            </w:div>
          </w:divsChild>
        </w:div>
        <w:div w:id="1297685434">
          <w:marLeft w:val="0"/>
          <w:marRight w:val="0"/>
          <w:marTop w:val="0"/>
          <w:marBottom w:val="0"/>
          <w:divBdr>
            <w:top w:val="none" w:sz="0" w:space="0" w:color="auto"/>
            <w:left w:val="none" w:sz="0" w:space="0" w:color="auto"/>
            <w:bottom w:val="none" w:sz="0" w:space="0" w:color="auto"/>
            <w:right w:val="none" w:sz="0" w:space="0" w:color="auto"/>
          </w:divBdr>
          <w:divsChild>
            <w:div w:id="286550355">
              <w:marLeft w:val="0"/>
              <w:marRight w:val="0"/>
              <w:marTop w:val="0"/>
              <w:marBottom w:val="0"/>
              <w:divBdr>
                <w:top w:val="none" w:sz="0" w:space="0" w:color="auto"/>
                <w:left w:val="none" w:sz="0" w:space="0" w:color="auto"/>
                <w:bottom w:val="none" w:sz="0" w:space="0" w:color="auto"/>
                <w:right w:val="none" w:sz="0" w:space="0" w:color="auto"/>
              </w:divBdr>
            </w:div>
          </w:divsChild>
        </w:div>
        <w:div w:id="642924451">
          <w:marLeft w:val="0"/>
          <w:marRight w:val="0"/>
          <w:marTop w:val="0"/>
          <w:marBottom w:val="0"/>
          <w:divBdr>
            <w:top w:val="none" w:sz="0" w:space="0" w:color="auto"/>
            <w:left w:val="none" w:sz="0" w:space="0" w:color="auto"/>
            <w:bottom w:val="none" w:sz="0" w:space="0" w:color="auto"/>
            <w:right w:val="none" w:sz="0" w:space="0" w:color="auto"/>
          </w:divBdr>
          <w:divsChild>
            <w:div w:id="1149402345">
              <w:marLeft w:val="0"/>
              <w:marRight w:val="0"/>
              <w:marTop w:val="0"/>
              <w:marBottom w:val="0"/>
              <w:divBdr>
                <w:top w:val="none" w:sz="0" w:space="0" w:color="auto"/>
                <w:left w:val="none" w:sz="0" w:space="0" w:color="auto"/>
                <w:bottom w:val="none" w:sz="0" w:space="0" w:color="auto"/>
                <w:right w:val="none" w:sz="0" w:space="0" w:color="auto"/>
              </w:divBdr>
            </w:div>
          </w:divsChild>
        </w:div>
        <w:div w:id="614024198">
          <w:marLeft w:val="0"/>
          <w:marRight w:val="0"/>
          <w:marTop w:val="0"/>
          <w:marBottom w:val="0"/>
          <w:divBdr>
            <w:top w:val="none" w:sz="0" w:space="0" w:color="auto"/>
            <w:left w:val="none" w:sz="0" w:space="0" w:color="auto"/>
            <w:bottom w:val="none" w:sz="0" w:space="0" w:color="auto"/>
            <w:right w:val="none" w:sz="0" w:space="0" w:color="auto"/>
          </w:divBdr>
          <w:divsChild>
            <w:div w:id="206177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4225">
      <w:bodyDiv w:val="1"/>
      <w:marLeft w:val="0"/>
      <w:marRight w:val="0"/>
      <w:marTop w:val="0"/>
      <w:marBottom w:val="0"/>
      <w:divBdr>
        <w:top w:val="none" w:sz="0" w:space="0" w:color="auto"/>
        <w:left w:val="none" w:sz="0" w:space="0" w:color="auto"/>
        <w:bottom w:val="none" w:sz="0" w:space="0" w:color="auto"/>
        <w:right w:val="none" w:sz="0" w:space="0" w:color="auto"/>
      </w:divBdr>
    </w:div>
    <w:div w:id="21428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4c04" TargetMode="External"/><Relationship Id="rId21" Type="http://schemas.openxmlformats.org/officeDocument/2006/relationships/hyperlink" Target="https://m.edsoo.ru/7f41393a" TargetMode="External"/><Relationship Id="rId42" Type="http://schemas.openxmlformats.org/officeDocument/2006/relationships/hyperlink" Target="https://m.edsoo.ru/7f416a9a" TargetMode="External"/><Relationship Id="rId47" Type="http://schemas.openxmlformats.org/officeDocument/2006/relationships/hyperlink" Target="https://m.edsoo.ru/7f416a9a" TargetMode="External"/><Relationship Id="rId63" Type="http://schemas.openxmlformats.org/officeDocument/2006/relationships/hyperlink" Target="https://m.edsoo.ru/7f418bce" TargetMode="External"/><Relationship Id="rId68" Type="http://schemas.openxmlformats.org/officeDocument/2006/relationships/hyperlink" Target="https://m.edsoo.ru/7f418a34" TargetMode="External"/><Relationship Id="rId84" Type="http://schemas.openxmlformats.org/officeDocument/2006/relationships/hyperlink" Target="https://m.edsoo.ru/7f41ac44" TargetMode="External"/><Relationship Id="rId89" Type="http://schemas.openxmlformats.org/officeDocument/2006/relationships/hyperlink" Target="https://m.edsoo.ru/7f41ac44" TargetMode="External"/><Relationship Id="rId16" Type="http://schemas.openxmlformats.org/officeDocument/2006/relationships/hyperlink" Target="https://m.edsoo.ru/7f41393a" TargetMode="External"/><Relationship Id="rId11" Type="http://schemas.openxmlformats.org/officeDocument/2006/relationships/hyperlink" Target="https://m.edsoo.ru/7f41393a" TargetMode="External"/><Relationship Id="rId32" Type="http://schemas.openxmlformats.org/officeDocument/2006/relationships/hyperlink" Target="https://m.edsoo.ru/7f414c04" TargetMode="External"/><Relationship Id="rId37" Type="http://schemas.openxmlformats.org/officeDocument/2006/relationships/hyperlink" Target="https://m.edsoo.ru/7f414a6a" TargetMode="External"/><Relationship Id="rId53" Type="http://schemas.openxmlformats.org/officeDocument/2006/relationships/hyperlink" Target="https://m.edsoo.ru/7f4168ec" TargetMode="External"/><Relationship Id="rId58" Type="http://schemas.openxmlformats.org/officeDocument/2006/relationships/hyperlink" Target="https://m.edsoo.ru/7f418bce" TargetMode="External"/><Relationship Id="rId74" Type="http://schemas.openxmlformats.org/officeDocument/2006/relationships/hyperlink" Target="https://m.edsoo.ru/7f41adc0" TargetMode="External"/><Relationship Id="rId79" Type="http://schemas.openxmlformats.org/officeDocument/2006/relationships/hyperlink" Target="https://m.edsoo.ru/7f41adc0" TargetMode="External"/><Relationship Id="rId5" Type="http://schemas.openxmlformats.org/officeDocument/2006/relationships/footnotes" Target="footnotes.xml"/><Relationship Id="rId90" Type="http://schemas.openxmlformats.org/officeDocument/2006/relationships/hyperlink" Target="https://m.edsoo.ru/7f41ac44" TargetMode="External"/><Relationship Id="rId95" Type="http://schemas.openxmlformats.org/officeDocument/2006/relationships/theme" Target="theme/theme1.xml"/><Relationship Id="rId22" Type="http://schemas.openxmlformats.org/officeDocument/2006/relationships/hyperlink" Target="https://m.edsoo.ru/7f41393a" TargetMode="External"/><Relationship Id="rId27" Type="http://schemas.openxmlformats.org/officeDocument/2006/relationships/hyperlink" Target="https://m.edsoo.ru/7f414c04" TargetMode="External"/><Relationship Id="rId43" Type="http://schemas.openxmlformats.org/officeDocument/2006/relationships/hyperlink" Target="https://m.edsoo.ru/7f416a9a" TargetMode="External"/><Relationship Id="rId48" Type="http://schemas.openxmlformats.org/officeDocument/2006/relationships/hyperlink" Target="https://m.edsoo.ru/7f416a9a" TargetMode="External"/><Relationship Id="rId64" Type="http://schemas.openxmlformats.org/officeDocument/2006/relationships/hyperlink" Target="https://m.edsoo.ru/7f418a34" TargetMode="External"/><Relationship Id="rId69" Type="http://schemas.openxmlformats.org/officeDocument/2006/relationships/hyperlink" Target="https://m.edsoo.ru/7f418a34" TargetMode="External"/><Relationship Id="rId8" Type="http://schemas.openxmlformats.org/officeDocument/2006/relationships/hyperlink" Target="https://m.edsoo.ru/7f41393a" TargetMode="External"/><Relationship Id="rId51" Type="http://schemas.openxmlformats.org/officeDocument/2006/relationships/hyperlink" Target="https://m.edsoo.ru/7f4168ec" TargetMode="External"/><Relationship Id="rId72" Type="http://schemas.openxmlformats.org/officeDocument/2006/relationships/hyperlink" Target="https://m.edsoo.ru/7f41adc0" TargetMode="External"/><Relationship Id="rId80" Type="http://schemas.openxmlformats.org/officeDocument/2006/relationships/hyperlink" Target="https://m.edsoo.ru/7f41adc0" TargetMode="External"/><Relationship Id="rId85" Type="http://schemas.openxmlformats.org/officeDocument/2006/relationships/hyperlink" Target="https://m.edsoo.ru/7f41ac44"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m.edsoo.ru/7f41393a" TargetMode="External"/><Relationship Id="rId17" Type="http://schemas.openxmlformats.org/officeDocument/2006/relationships/hyperlink" Target="https://m.edsoo.ru/7f41393a" TargetMode="External"/><Relationship Id="rId25" Type="http://schemas.openxmlformats.org/officeDocument/2006/relationships/hyperlink" Target="https://m.edsoo.ru/7f414c04" TargetMode="External"/><Relationship Id="rId33" Type="http://schemas.openxmlformats.org/officeDocument/2006/relationships/hyperlink" Target="https://m.edsoo.ru/7f414c04" TargetMode="External"/><Relationship Id="rId38" Type="http://schemas.openxmlformats.org/officeDocument/2006/relationships/hyperlink" Target="https://m.edsoo.ru/7f414a6a" TargetMode="External"/><Relationship Id="rId46" Type="http://schemas.openxmlformats.org/officeDocument/2006/relationships/hyperlink" Target="https://m.edsoo.ru/7f416a9a" TargetMode="External"/><Relationship Id="rId59" Type="http://schemas.openxmlformats.org/officeDocument/2006/relationships/hyperlink" Target="https://m.edsoo.ru/7f418bce" TargetMode="External"/><Relationship Id="rId67" Type="http://schemas.openxmlformats.org/officeDocument/2006/relationships/hyperlink" Target="https://m.edsoo.ru/7f418a34" TargetMode="External"/><Relationship Id="rId20" Type="http://schemas.openxmlformats.org/officeDocument/2006/relationships/hyperlink" Target="https://m.edsoo.ru/7f41393a" TargetMode="External"/><Relationship Id="rId41" Type="http://schemas.openxmlformats.org/officeDocument/2006/relationships/hyperlink" Target="https://m.edsoo.ru/7f416a9a" TargetMode="External"/><Relationship Id="rId54" Type="http://schemas.openxmlformats.org/officeDocument/2006/relationships/hyperlink" Target="https://m.edsoo.ru/7f4168ec" TargetMode="External"/><Relationship Id="rId62" Type="http://schemas.openxmlformats.org/officeDocument/2006/relationships/hyperlink" Target="https://m.edsoo.ru/7f418bce" TargetMode="External"/><Relationship Id="rId70" Type="http://schemas.openxmlformats.org/officeDocument/2006/relationships/hyperlink" Target="https://m.edsoo.ru/7f41adc0" TargetMode="External"/><Relationship Id="rId75" Type="http://schemas.openxmlformats.org/officeDocument/2006/relationships/hyperlink" Target="https://m.edsoo.ru/7f41adc0" TargetMode="External"/><Relationship Id="rId83" Type="http://schemas.openxmlformats.org/officeDocument/2006/relationships/hyperlink" Target="https://m.edsoo.ru/7f41ac44" TargetMode="External"/><Relationship Id="rId88" Type="http://schemas.openxmlformats.org/officeDocument/2006/relationships/hyperlink" Target="https://m.edsoo.ru/7f41ac44" TargetMode="External"/><Relationship Id="rId91" Type="http://schemas.openxmlformats.org/officeDocument/2006/relationships/hyperlink" Target="https://m.edsoo.ru/7f41ac4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93a" TargetMode="External"/><Relationship Id="rId23" Type="http://schemas.openxmlformats.org/officeDocument/2006/relationships/hyperlink" Target="https://m.edsoo.ru/7f41393a" TargetMode="External"/><Relationship Id="rId28" Type="http://schemas.openxmlformats.org/officeDocument/2006/relationships/hyperlink" Target="https://m.edsoo.ru/7f414c04" TargetMode="External"/><Relationship Id="rId36" Type="http://schemas.openxmlformats.org/officeDocument/2006/relationships/hyperlink" Target="https://m.edsoo.ru/7f414a6a" TargetMode="External"/><Relationship Id="rId49" Type="http://schemas.openxmlformats.org/officeDocument/2006/relationships/hyperlink" Target="https://m.edsoo.ru/7f416a9a" TargetMode="External"/><Relationship Id="rId57" Type="http://schemas.openxmlformats.org/officeDocument/2006/relationships/hyperlink" Target="https://m.edsoo.ru/7f418bce"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44" Type="http://schemas.openxmlformats.org/officeDocument/2006/relationships/hyperlink" Target="https://m.edsoo.ru/7f416a9a" TargetMode="External"/><Relationship Id="rId52" Type="http://schemas.openxmlformats.org/officeDocument/2006/relationships/hyperlink" Target="https://m.edsoo.ru/7f4168ec" TargetMode="External"/><Relationship Id="rId60" Type="http://schemas.openxmlformats.org/officeDocument/2006/relationships/hyperlink" Target="https://m.edsoo.ru/7f418bce" TargetMode="External"/><Relationship Id="rId65" Type="http://schemas.openxmlformats.org/officeDocument/2006/relationships/hyperlink" Target="https://m.edsoo.ru/7f418a34" TargetMode="External"/><Relationship Id="rId73" Type="http://schemas.openxmlformats.org/officeDocument/2006/relationships/hyperlink" Target="https://m.edsoo.ru/7f41adc0" TargetMode="External"/><Relationship Id="rId78" Type="http://schemas.openxmlformats.org/officeDocument/2006/relationships/hyperlink" Target="https://m.edsoo.ru/7f41adc0" TargetMode="External"/><Relationship Id="rId81" Type="http://schemas.openxmlformats.org/officeDocument/2006/relationships/hyperlink" Target="https://m.edsoo.ru/7f41ac44" TargetMode="External"/><Relationship Id="rId86" Type="http://schemas.openxmlformats.org/officeDocument/2006/relationships/hyperlink" Target="https://m.edsoo.ru/7f41ac44"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93a" TargetMode="External"/><Relationship Id="rId13" Type="http://schemas.openxmlformats.org/officeDocument/2006/relationships/hyperlink" Target="https://m.edsoo.ru/7f41393a" TargetMode="External"/><Relationship Id="rId18" Type="http://schemas.openxmlformats.org/officeDocument/2006/relationships/hyperlink" Target="https://m.edsoo.ru/7f41393a" TargetMode="External"/><Relationship Id="rId39" Type="http://schemas.openxmlformats.org/officeDocument/2006/relationships/hyperlink" Target="https://m.edsoo.ru/7f414a6a" TargetMode="External"/><Relationship Id="rId34" Type="http://schemas.openxmlformats.org/officeDocument/2006/relationships/hyperlink" Target="https://m.edsoo.ru/7f414a6a" TargetMode="External"/><Relationship Id="rId50" Type="http://schemas.openxmlformats.org/officeDocument/2006/relationships/hyperlink" Target="https://m.edsoo.ru/7f4168ec" TargetMode="External"/><Relationship Id="rId55" Type="http://schemas.openxmlformats.org/officeDocument/2006/relationships/hyperlink" Target="https://m.edsoo.ru/7f418bce" TargetMode="External"/><Relationship Id="rId76" Type="http://schemas.openxmlformats.org/officeDocument/2006/relationships/hyperlink" Target="https://m.edsoo.ru/7f41adc0" TargetMode="External"/><Relationship Id="rId7" Type="http://schemas.openxmlformats.org/officeDocument/2006/relationships/hyperlink" Target="https://m.edsoo.ru/7f41393a" TargetMode="External"/><Relationship Id="rId71" Type="http://schemas.openxmlformats.org/officeDocument/2006/relationships/hyperlink" Target="https://m.edsoo.ru/7f41adc0" TargetMode="External"/><Relationship Id="rId92" Type="http://schemas.openxmlformats.org/officeDocument/2006/relationships/hyperlink" Target="https://m.edsoo.ru/7f41ac44" TargetMode="External"/><Relationship Id="rId2" Type="http://schemas.openxmlformats.org/officeDocument/2006/relationships/styles" Target="styles.xml"/><Relationship Id="rId29" Type="http://schemas.openxmlformats.org/officeDocument/2006/relationships/hyperlink" Target="https://m.edsoo.ru/7f414c04" TargetMode="External"/><Relationship Id="rId24" Type="http://schemas.openxmlformats.org/officeDocument/2006/relationships/hyperlink" Target="https://m.edsoo.ru/7f414c04" TargetMode="External"/><Relationship Id="rId40" Type="http://schemas.openxmlformats.org/officeDocument/2006/relationships/hyperlink" Target="https://m.edsoo.ru/7f414a6a" TargetMode="External"/><Relationship Id="rId45" Type="http://schemas.openxmlformats.org/officeDocument/2006/relationships/hyperlink" Target="https://m.edsoo.ru/7f416a9a" TargetMode="External"/><Relationship Id="rId66" Type="http://schemas.openxmlformats.org/officeDocument/2006/relationships/hyperlink" Target="https://m.edsoo.ru/7f418a34" TargetMode="External"/><Relationship Id="rId87" Type="http://schemas.openxmlformats.org/officeDocument/2006/relationships/hyperlink" Target="https://m.edsoo.ru/7f41ac44" TargetMode="External"/><Relationship Id="rId61" Type="http://schemas.openxmlformats.org/officeDocument/2006/relationships/hyperlink" Target="https://m.edsoo.ru/7f418bce" TargetMode="External"/><Relationship Id="rId82" Type="http://schemas.openxmlformats.org/officeDocument/2006/relationships/hyperlink" Target="https://m.edsoo.ru/7f41ac44" TargetMode="External"/><Relationship Id="rId19" Type="http://schemas.openxmlformats.org/officeDocument/2006/relationships/hyperlink" Target="https://m.edsoo.ru/7f41393a" TargetMode="External"/><Relationship Id="rId14" Type="http://schemas.openxmlformats.org/officeDocument/2006/relationships/hyperlink" Target="https://m.edsoo.ru/7f41393a" TargetMode="External"/><Relationship Id="rId30" Type="http://schemas.openxmlformats.org/officeDocument/2006/relationships/hyperlink" Target="https://m.edsoo.ru/7f414c04" TargetMode="External"/><Relationship Id="rId35" Type="http://schemas.openxmlformats.org/officeDocument/2006/relationships/hyperlink" Target="https://m.edsoo.ru/7f414a6a" TargetMode="External"/><Relationship Id="rId56" Type="http://schemas.openxmlformats.org/officeDocument/2006/relationships/hyperlink" Target="https://m.edsoo.ru/7f418bce" TargetMode="External"/><Relationship Id="rId77" Type="http://schemas.openxmlformats.org/officeDocument/2006/relationships/hyperlink" Target="https://m.edsoo.ru/7f41ad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44</Pages>
  <Words>17465</Words>
  <Characters>99556</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14</cp:revision>
  <dcterms:created xsi:type="dcterms:W3CDTF">2023-11-09T19:13:00Z</dcterms:created>
  <dcterms:modified xsi:type="dcterms:W3CDTF">2024-11-09T12:55:00Z</dcterms:modified>
</cp:coreProperties>
</file>